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AC8BC" w14:textId="0E6A09EC" w:rsidR="00750D21" w:rsidRDefault="001B26DE" w:rsidP="005F0632">
      <w:pPr>
        <w:rPr>
          <w:rFonts w:ascii="Arial" w:hAnsi="Arial" w:cs="Arial"/>
          <w:sz w:val="24"/>
          <w:szCs w:val="24"/>
        </w:rPr>
      </w:pPr>
      <w:r w:rsidRPr="00EC478E">
        <w:rPr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176E3670" wp14:editId="384E67F4">
            <wp:simplePos x="0" y="0"/>
            <wp:positionH relativeFrom="column">
              <wp:posOffset>3809365</wp:posOffset>
            </wp:positionH>
            <wp:positionV relativeFrom="paragraph">
              <wp:posOffset>-145415</wp:posOffset>
            </wp:positionV>
            <wp:extent cx="2367915" cy="1743075"/>
            <wp:effectExtent l="0" t="0" r="0" b="9525"/>
            <wp:wrapNone/>
            <wp:docPr id="1" name="Picture 1" descr="C:\Users\Tim Fuchs\Documents\Tim's Office\Admin, Historical, Internal Cmtes\Miscellaneous\Logos\NCIL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Fuchs\Documents\Tim's Office\Admin, Historical, Internal Cmtes\Miscellaneous\Logos\NCIL Logo (Small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F0C">
        <w:rPr>
          <w:noProof/>
        </w:rPr>
        <w:drawing>
          <wp:inline distT="0" distB="0" distL="0" distR="0" wp14:anchorId="150B5204" wp14:editId="6E562E87">
            <wp:extent cx="1905000" cy="504825"/>
            <wp:effectExtent l="0" t="0" r="0" b="9525"/>
            <wp:docPr id="2" name="Picture 2" descr="Go to Pennsylvania Health &amp; Wellness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Pennsylvania Health &amp; Wellness home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BD33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D4E4162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E2EF30B" w14:textId="43634544" w:rsidR="00750D21" w:rsidRDefault="00BA6FA2" w:rsidP="00750D21">
      <w:pPr>
        <w:tabs>
          <w:tab w:val="left" w:pos="2715"/>
        </w:tabs>
        <w:rPr>
          <w:rFonts w:ascii="Arial" w:hAnsi="Arial" w:cs="Arial"/>
          <w:sz w:val="72"/>
          <w:szCs w:val="72"/>
        </w:rPr>
      </w:pPr>
      <w:r w:rsidRPr="004760C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CAF05" wp14:editId="714AF228">
                <wp:simplePos x="0" y="0"/>
                <wp:positionH relativeFrom="column">
                  <wp:posOffset>-200025</wp:posOffset>
                </wp:positionH>
                <wp:positionV relativeFrom="paragraph">
                  <wp:posOffset>141605</wp:posOffset>
                </wp:positionV>
                <wp:extent cx="2247900" cy="533400"/>
                <wp:effectExtent l="0" t="0" r="0" b="0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3202E" w14:textId="01914BF9" w:rsidR="00043DC1" w:rsidRDefault="00232AEF" w:rsidP="00BA6FA2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1700 Bent Creek Blvd.</w:t>
                            </w:r>
                          </w:p>
                          <w:p w14:paraId="26D9CAB5" w14:textId="748B3F6F" w:rsidR="00232AEF" w:rsidRDefault="00232AEF" w:rsidP="00BA6FA2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Mechanicsburg, PA 17050</w:t>
                            </w:r>
                          </w:p>
                          <w:p w14:paraId="64D29527" w14:textId="77777777" w:rsidR="00232AEF" w:rsidRDefault="00232AEF" w:rsidP="00BA6FA2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4548EC4" w14:textId="77777777" w:rsidR="00232AEF" w:rsidRDefault="00232AEF" w:rsidP="00BA6FA2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51EA0CB" w14:textId="77777777" w:rsidR="00232AEF" w:rsidRDefault="00232AEF" w:rsidP="00232AEF">
                            <w:pPr>
                              <w:pStyle w:val="NormalWeb"/>
                              <w:spacing w:after="120" w:afterAutospacing="0"/>
                            </w:pPr>
                            <w:r>
                              <w:t>1700 Bent Creek Blvd.</w:t>
                            </w:r>
                          </w:p>
                          <w:p w14:paraId="530B4750" w14:textId="77777777" w:rsidR="00232AEF" w:rsidRDefault="00232AEF" w:rsidP="00232AEF">
                            <w:pPr>
                              <w:pStyle w:val="NormalWeb"/>
                              <w:spacing w:after="120" w:afterAutospacing="0"/>
                            </w:pPr>
                            <w:r>
                              <w:t>Mechanicsburg, PA 17050</w:t>
                            </w:r>
                          </w:p>
                          <w:p w14:paraId="7825107D" w14:textId="77777777" w:rsidR="00232AEF" w:rsidRPr="00DE22C0" w:rsidRDefault="00232AEF" w:rsidP="00BA6FA2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4CAF05"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margin-left:-15.75pt;margin-top:11.15pt;width:177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" filled="f" stroked="f">
                <v:textbox inset="0">
                  <w:txbxContent>
                    <w:p w14:paraId="0143202E" w14:textId="01914BF9" w:rsidR="00043DC1" w:rsidRDefault="00232AEF" w:rsidP="00BA6FA2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1700 Bent Creek Blvd.</w:t>
                      </w:r>
                    </w:p>
                    <w:p w14:paraId="26D9CAB5" w14:textId="748B3F6F" w:rsidR="00232AEF" w:rsidRDefault="00232AEF" w:rsidP="00BA6FA2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Mechanicsburg, PA 17050</w:t>
                      </w:r>
                    </w:p>
                    <w:p w14:paraId="64D29527" w14:textId="77777777" w:rsidR="00232AEF" w:rsidRDefault="00232AEF" w:rsidP="00BA6FA2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4548EC4" w14:textId="77777777" w:rsidR="00232AEF" w:rsidRDefault="00232AEF" w:rsidP="00BA6FA2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51EA0CB" w14:textId="77777777" w:rsidR="00232AEF" w:rsidRDefault="00232AEF" w:rsidP="00232AEF">
                      <w:pPr>
                        <w:pStyle w:val="NormalWeb"/>
                        <w:spacing w:after="120" w:afterAutospacing="0"/>
                      </w:pPr>
                      <w:r>
                        <w:t>1700 Bent Creek Blvd.</w:t>
                      </w:r>
                    </w:p>
                    <w:p w14:paraId="530B4750" w14:textId="77777777" w:rsidR="00232AEF" w:rsidRDefault="00232AEF" w:rsidP="00232AEF">
                      <w:pPr>
                        <w:pStyle w:val="NormalWeb"/>
                        <w:spacing w:after="120" w:afterAutospacing="0"/>
                      </w:pPr>
                      <w:r>
                        <w:t>Mechanicsburg, PA 17050</w:t>
                      </w:r>
                    </w:p>
                    <w:p w14:paraId="7825107D" w14:textId="77777777" w:rsidR="00232AEF" w:rsidRPr="00DE22C0" w:rsidRDefault="00232AEF" w:rsidP="00BA6FA2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60C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219138" wp14:editId="52651745">
                <wp:simplePos x="0" y="0"/>
                <wp:positionH relativeFrom="margin">
                  <wp:posOffset>4053205</wp:posOffset>
                </wp:positionH>
                <wp:positionV relativeFrom="paragraph">
                  <wp:posOffset>144145</wp:posOffset>
                </wp:positionV>
                <wp:extent cx="1890395" cy="533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5B33" w14:textId="00B2AB47" w:rsidR="00043DC1" w:rsidRDefault="00BD1D8C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</w:t>
                            </w:r>
                            <w:r w:rsidR="00BA6FA2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</w:t>
                            </w:r>
                            <w:r w:rsidR="00BA6FA2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Box 31260</w:t>
                            </w:r>
                          </w:p>
                          <w:p w14:paraId="3B8F52A0" w14:textId="0826FDE1" w:rsidR="00043DC1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Washington, DC 200</w:t>
                            </w:r>
                            <w:r w:rsidR="00BD1D8C">
                              <w:rPr>
                                <w:rFonts w:ascii="Arial" w:hAnsi="Arial" w:cs="Arial"/>
                                <w:sz w:val="18"/>
                              </w:rPr>
                              <w:t>30</w:t>
                            </w:r>
                          </w:p>
                          <w:p w14:paraId="04618638" w14:textId="77777777" w:rsidR="00043DC1" w:rsidRPr="004A5706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C66B2DD" w14:textId="77777777" w:rsidR="00043DC1" w:rsidRPr="003F2570" w:rsidRDefault="00043DC1" w:rsidP="001F5251">
                            <w:pPr>
                              <w:tabs>
                                <w:tab w:val="left" w:pos="270"/>
                              </w:tabs>
                              <w:spacing w:line="220" w:lineRule="exact"/>
                              <w:ind w:left="360" w:right="-87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19138" id="Text Box 3" o:spid="_x0000_s1027" type="#_x0000_t202" style="position:absolute;margin-left:319.15pt;margin-top:11.35pt;width:148.85pt;height:4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" filled="f" stroked="f">
                <v:textbox inset="0">
                  <w:txbxContent>
                    <w:p w14:paraId="00B85B33" w14:textId="00B2AB47" w:rsidR="00043DC1" w:rsidRDefault="00BD1D8C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</w:t>
                      </w:r>
                      <w:r w:rsidR="00BA6FA2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O</w:t>
                      </w:r>
                      <w:r w:rsidR="00BA6FA2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Box 31260</w:t>
                      </w:r>
                    </w:p>
                    <w:p w14:paraId="3B8F52A0" w14:textId="0826FDE1" w:rsidR="00043DC1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Washington, DC 200</w:t>
                      </w:r>
                      <w:r w:rsidR="00BD1D8C">
                        <w:rPr>
                          <w:rFonts w:ascii="Arial" w:hAnsi="Arial" w:cs="Arial"/>
                          <w:sz w:val="18"/>
                        </w:rPr>
                        <w:t>30</w:t>
                      </w:r>
                    </w:p>
                    <w:p w14:paraId="04618638" w14:textId="77777777" w:rsidR="00043DC1" w:rsidRPr="004A5706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C66B2DD" w14:textId="77777777" w:rsidR="00043DC1" w:rsidRPr="003F2570" w:rsidRDefault="00043DC1" w:rsidP="001F5251">
                      <w:pPr>
                        <w:tabs>
                          <w:tab w:val="left" w:pos="270"/>
                        </w:tabs>
                        <w:spacing w:line="220" w:lineRule="exact"/>
                        <w:ind w:left="360" w:right="-87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7E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534CF3E3" wp14:editId="6E847F34">
                <wp:simplePos x="0" y="0"/>
                <wp:positionH relativeFrom="column">
                  <wp:posOffset>1289674</wp:posOffset>
                </wp:positionH>
                <wp:positionV relativeFrom="paragraph">
                  <wp:posOffset>570271</wp:posOffset>
                </wp:positionV>
                <wp:extent cx="3583305" cy="137414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08D3" w14:textId="77777777" w:rsidR="004D07EF" w:rsidRDefault="004D07EF" w:rsidP="004D07EF">
                            <w:pPr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6F043DCC" w14:textId="77777777" w:rsidR="004D07EF" w:rsidRDefault="004D07EF" w:rsidP="004D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4CF3E3" id="Text Box 217" o:spid="_x0000_s1028" type="#_x0000_t202" style="position:absolute;margin-left:101.55pt;margin-top:44.9pt;width:282.15pt;height:108.2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" stroked="f">
                <v:textbox>
                  <w:txbxContent>
                    <w:p w14:paraId="08E908D3" w14:textId="77777777" w:rsidR="004D07EF" w:rsidRDefault="004D07EF" w:rsidP="004D07EF">
                      <w:pPr>
                        <w:rPr>
                          <w:color w:val="FF0000"/>
                          <w:sz w:val="52"/>
                        </w:rPr>
                      </w:pPr>
                    </w:p>
                    <w:p w14:paraId="6F043DCC" w14:textId="77777777" w:rsidR="004D07EF" w:rsidRDefault="004D07EF" w:rsidP="004D07EF"/>
                  </w:txbxContent>
                </v:textbox>
              </v:shape>
            </w:pict>
          </mc:Fallback>
        </mc:AlternateContent>
      </w:r>
      <w:r w:rsidR="001F5251">
        <w:rPr>
          <w:rFonts w:ascii="Arial" w:hAnsi="Arial" w:cs="Arial"/>
          <w:sz w:val="24"/>
          <w:szCs w:val="24"/>
        </w:rPr>
        <w:tab/>
      </w:r>
      <w:r w:rsidR="001F5251">
        <w:rPr>
          <w:rFonts w:ascii="Arial" w:hAnsi="Arial" w:cs="Arial"/>
          <w:sz w:val="24"/>
          <w:szCs w:val="24"/>
        </w:rPr>
        <w:tab/>
      </w:r>
    </w:p>
    <w:p w14:paraId="7AE89BAD" w14:textId="7F1E1646" w:rsidR="00750D21" w:rsidRDefault="004D07EF" w:rsidP="00232AEF">
      <w:pPr>
        <w:tabs>
          <w:tab w:val="left" w:pos="2930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</w:r>
    </w:p>
    <w:p w14:paraId="48A9426B" w14:textId="77777777" w:rsidR="00750D21" w:rsidRDefault="00750D21" w:rsidP="00750D21">
      <w:pPr>
        <w:jc w:val="center"/>
        <w:rPr>
          <w:rFonts w:ascii="Arial" w:hAnsi="Arial" w:cs="Arial"/>
          <w:sz w:val="72"/>
          <w:szCs w:val="72"/>
        </w:rPr>
      </w:pPr>
    </w:p>
    <w:p w14:paraId="2065E567" w14:textId="77777777" w:rsidR="00043DC1" w:rsidRDefault="00043DC1" w:rsidP="00750D2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REQUEST FOR PROPOSAL (RFP)</w:t>
      </w:r>
    </w:p>
    <w:p w14:paraId="001E74CB" w14:textId="321900F7" w:rsidR="00043DC1" w:rsidRDefault="00E06F0C" w:rsidP="00B3105C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PA</w:t>
      </w:r>
      <w:r w:rsidR="00DE22C0">
        <w:rPr>
          <w:rFonts w:ascii="Arial" w:hAnsi="Arial" w:cs="Arial"/>
          <w:sz w:val="56"/>
          <w:szCs w:val="56"/>
        </w:rPr>
        <w:t>-0</w:t>
      </w:r>
      <w:r w:rsidR="006209F4">
        <w:rPr>
          <w:rFonts w:ascii="Arial" w:hAnsi="Arial" w:cs="Arial"/>
          <w:sz w:val="56"/>
          <w:szCs w:val="56"/>
        </w:rPr>
        <w:t>4</w:t>
      </w:r>
      <w:r w:rsidR="00DE22C0">
        <w:rPr>
          <w:rFonts w:ascii="Arial" w:hAnsi="Arial" w:cs="Arial"/>
          <w:sz w:val="56"/>
          <w:szCs w:val="56"/>
        </w:rPr>
        <w:t>-2</w:t>
      </w:r>
      <w:r w:rsidR="006209F4">
        <w:rPr>
          <w:rFonts w:ascii="Arial" w:hAnsi="Arial" w:cs="Arial"/>
          <w:sz w:val="56"/>
          <w:szCs w:val="56"/>
        </w:rPr>
        <w:t>4</w:t>
      </w:r>
    </w:p>
    <w:p w14:paraId="2B733117" w14:textId="77777777" w:rsidR="00A94F37" w:rsidRPr="001F5251" w:rsidRDefault="00A94F37" w:rsidP="00043DC1">
      <w:pPr>
        <w:rPr>
          <w:rFonts w:ascii="Arial" w:hAnsi="Arial" w:cs="Arial"/>
          <w:sz w:val="36"/>
          <w:szCs w:val="36"/>
        </w:rPr>
      </w:pPr>
    </w:p>
    <w:p w14:paraId="7D2F12AC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716C">
        <w:rPr>
          <w:rFonts w:ascii="Arial" w:hAnsi="Arial" w:cs="Arial"/>
          <w:b/>
          <w:sz w:val="72"/>
          <w:szCs w:val="72"/>
        </w:rPr>
        <w:t>Barrier Removal Fund (BRF)</w:t>
      </w:r>
    </w:p>
    <w:p w14:paraId="11EC5E7A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F129E4" w14:textId="55FA2A49" w:rsidR="00043DC1" w:rsidRPr="00247AE6" w:rsidRDefault="00043DC1" w:rsidP="00043DC1">
      <w:pPr>
        <w:jc w:val="center"/>
        <w:rPr>
          <w:rFonts w:ascii="Arial" w:hAnsi="Arial" w:cs="Arial"/>
          <w:b/>
          <w:sz w:val="28"/>
          <w:szCs w:val="28"/>
        </w:rPr>
      </w:pPr>
      <w:r w:rsidRPr="00B3105C">
        <w:rPr>
          <w:rFonts w:ascii="Arial" w:hAnsi="Arial" w:cs="Arial"/>
          <w:b/>
          <w:sz w:val="28"/>
          <w:szCs w:val="28"/>
        </w:rPr>
        <w:t>Due 5:00 p</w:t>
      </w:r>
      <w:r w:rsidR="00DB39AF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>m</w:t>
      </w:r>
      <w:r w:rsidR="00DB39AF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 xml:space="preserve"> (EST), </w:t>
      </w:r>
      <w:r w:rsidR="00EA60FD">
        <w:rPr>
          <w:rFonts w:ascii="Arial" w:hAnsi="Arial" w:cs="Arial"/>
          <w:b/>
          <w:sz w:val="28"/>
          <w:szCs w:val="28"/>
        </w:rPr>
        <w:t>June</w:t>
      </w:r>
      <w:r w:rsidR="00BD5226">
        <w:rPr>
          <w:rFonts w:ascii="Arial" w:hAnsi="Arial" w:cs="Arial"/>
          <w:b/>
          <w:sz w:val="28"/>
          <w:szCs w:val="28"/>
        </w:rPr>
        <w:t xml:space="preserve"> 14</w:t>
      </w:r>
      <w:r w:rsidR="00065130">
        <w:rPr>
          <w:rFonts w:ascii="Arial" w:hAnsi="Arial" w:cs="Arial"/>
          <w:b/>
          <w:sz w:val="28"/>
          <w:szCs w:val="28"/>
        </w:rPr>
        <w:t>, 202</w:t>
      </w:r>
      <w:r w:rsidR="00BD5226">
        <w:rPr>
          <w:rFonts w:ascii="Arial" w:hAnsi="Arial" w:cs="Arial"/>
          <w:b/>
          <w:sz w:val="28"/>
          <w:szCs w:val="28"/>
        </w:rPr>
        <w:t>4</w:t>
      </w:r>
    </w:p>
    <w:p w14:paraId="45E0D2D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045E3C" w14:textId="4D054F9C" w:rsidR="00043DC1" w:rsidRDefault="000E785C" w:rsidP="00043D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 HEALTH &amp; WELLNESS</w:t>
      </w:r>
      <w:r w:rsidR="006F1384">
        <w:rPr>
          <w:rFonts w:ascii="Arial" w:hAnsi="Arial" w:cs="Arial"/>
          <w:b/>
          <w:sz w:val="24"/>
          <w:szCs w:val="24"/>
        </w:rPr>
        <w:t xml:space="preserve"> </w:t>
      </w:r>
      <w:r w:rsidR="00043DC1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BA01A7D" w14:textId="77777777" w:rsidR="00043DC1" w:rsidRPr="00247AE6" w:rsidRDefault="00043DC1" w:rsidP="008B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BARRIER REMOVAL FUND (BRF) REQUEST FOR PROPOSAL (RFP)</w:t>
      </w:r>
      <w:r w:rsidR="008B4A73">
        <w:rPr>
          <w:rFonts w:ascii="Arial" w:hAnsi="Arial" w:cs="Arial"/>
          <w:b/>
          <w:sz w:val="24"/>
          <w:szCs w:val="24"/>
        </w:rPr>
        <w:br/>
      </w:r>
    </w:p>
    <w:p w14:paraId="1824D619" w14:textId="77777777" w:rsidR="00043DC1" w:rsidRPr="00244B2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47AE6">
        <w:rPr>
          <w:rFonts w:ascii="Arial" w:hAnsi="Arial" w:cs="Arial"/>
          <w:b/>
          <w:sz w:val="24"/>
          <w:szCs w:val="24"/>
        </w:rPr>
        <w:t>INTRODUCTION AND BACKGROUND</w:t>
      </w:r>
    </w:p>
    <w:p w14:paraId="583648C2" w14:textId="0E802087" w:rsidR="00043DC1" w:rsidRDefault="000E785C" w:rsidP="00043DC1">
      <w:pPr>
        <w:rPr>
          <w:rFonts w:ascii="Arial" w:hAnsi="Arial" w:cs="Arial"/>
          <w:color w:val="000000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="00043DC1" w:rsidRPr="00F641DA">
        <w:rPr>
          <w:rFonts w:ascii="Arial" w:hAnsi="Arial" w:cs="Arial"/>
          <w:sz w:val="24"/>
          <w:szCs w:val="24"/>
        </w:rPr>
        <w:t>is committed to providing equal access to quality health care and services that are physically and programmatically accessible</w:t>
      </w:r>
      <w:r w:rsidR="00043DC1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043DC1">
        <w:rPr>
          <w:rFonts w:ascii="Arial" w:hAnsi="Arial" w:cs="Arial"/>
          <w:sz w:val="24"/>
          <w:szCs w:val="24"/>
        </w:rPr>
        <w:t xml:space="preserve"> </w:t>
      </w:r>
      <w:r w:rsidR="00043DC1" w:rsidRPr="00F641DA">
        <w:rPr>
          <w:rFonts w:ascii="Arial" w:hAnsi="Arial" w:cs="Arial"/>
          <w:sz w:val="24"/>
          <w:szCs w:val="24"/>
        </w:rPr>
        <w:t xml:space="preserve">for our members with disabilities and their companions. </w:t>
      </w:r>
      <w:r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="00EA3D39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the National Council on Independent Living (NCIL) are pleased to announce the availability of grant funds to support the removal of physical and programmatic disability access barriers at </w:t>
      </w:r>
      <w:r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 xml:space="preserve">participating provider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group practice/clinic/service location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>s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 xml:space="preserve"> where </w:t>
      </w:r>
      <w:r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members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 xml:space="preserve"> are seen.</w:t>
      </w:r>
      <w:r w:rsidR="004D07EF" w:rsidRPr="004D07E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85217E3" w14:textId="77777777" w:rsidR="00043DC1" w:rsidRPr="009029DE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029DE">
        <w:rPr>
          <w:rFonts w:ascii="Arial" w:hAnsi="Arial" w:cs="Arial"/>
          <w:b/>
          <w:sz w:val="24"/>
          <w:szCs w:val="24"/>
        </w:rPr>
        <w:t>ELIGIBILITY</w:t>
      </w:r>
    </w:p>
    <w:p w14:paraId="106B38A2" w14:textId="77777777" w:rsidR="00071077" w:rsidRPr="00E10F4E" w:rsidRDefault="00071077" w:rsidP="00071077">
      <w:pPr>
        <w:rPr>
          <w:rFonts w:ascii="Arial" w:hAnsi="Arial" w:cs="Arial"/>
          <w:sz w:val="24"/>
          <w:szCs w:val="24"/>
        </w:rPr>
      </w:pPr>
      <w:r w:rsidRPr="00E10F4E">
        <w:rPr>
          <w:rFonts w:ascii="Arial" w:hAnsi="Arial" w:cs="Arial"/>
          <w:sz w:val="24"/>
          <w:szCs w:val="24"/>
        </w:rPr>
        <w:t>Participating providers that meet all of the following criteria are eligible to apply:</w:t>
      </w:r>
    </w:p>
    <w:p w14:paraId="7C68582B" w14:textId="646C8AEC" w:rsidR="00240AAC" w:rsidRPr="00065130" w:rsidRDefault="00071077" w:rsidP="00A823C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8"/>
          <w:szCs w:val="8"/>
        </w:rPr>
      </w:pPr>
      <w:r w:rsidRPr="00065130">
        <w:rPr>
          <w:rFonts w:ascii="Arial" w:hAnsi="Arial" w:cs="Arial"/>
          <w:sz w:val="24"/>
          <w:szCs w:val="24"/>
        </w:rPr>
        <w:t>In the Service Delivery Area</w:t>
      </w:r>
      <w:r w:rsidR="00E10F4E" w:rsidRPr="00065130">
        <w:rPr>
          <w:rFonts w:ascii="Arial" w:hAnsi="Arial" w:cs="Arial"/>
          <w:sz w:val="24"/>
          <w:szCs w:val="24"/>
        </w:rPr>
        <w:t xml:space="preserve"> of </w:t>
      </w:r>
      <w:r w:rsidR="000E785C"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</w:p>
    <w:p w14:paraId="4A0B681A" w14:textId="331A5C32" w:rsidR="00071077" w:rsidRPr="00240AAC" w:rsidRDefault="00071077" w:rsidP="00240AA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40AAC">
        <w:rPr>
          <w:rFonts w:ascii="Arial" w:hAnsi="Arial" w:cs="Arial"/>
          <w:sz w:val="24"/>
          <w:szCs w:val="24"/>
        </w:rPr>
        <w:t xml:space="preserve">See </w:t>
      </w:r>
      <w:r w:rsidR="000E785C"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Pr="00240AAC">
        <w:rPr>
          <w:rFonts w:ascii="Arial" w:hAnsi="Arial" w:cs="Arial"/>
          <w:sz w:val="24"/>
          <w:szCs w:val="24"/>
        </w:rPr>
        <w:t xml:space="preserve">members at a physical location; and </w:t>
      </w:r>
    </w:p>
    <w:p w14:paraId="32A5784D" w14:textId="154FC98D" w:rsidR="00071077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accepting new </w:t>
      </w:r>
      <w:r w:rsidR="000E785C"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Pr="00A06B4C">
        <w:rPr>
          <w:rFonts w:ascii="Arial" w:hAnsi="Arial" w:cs="Arial"/>
          <w:sz w:val="24"/>
          <w:szCs w:val="24"/>
        </w:rPr>
        <w:t>members; and</w:t>
      </w:r>
    </w:p>
    <w:p w14:paraId="1104E70F" w14:textId="30F3E277" w:rsidR="00714F6F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in the </w:t>
      </w:r>
      <w:r w:rsidR="000E785C"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="001B26DE">
        <w:rPr>
          <w:rFonts w:ascii="Arial" w:hAnsi="Arial" w:cs="Arial"/>
          <w:sz w:val="24"/>
          <w:szCs w:val="24"/>
        </w:rPr>
        <w:t>provider directory</w:t>
      </w:r>
    </w:p>
    <w:p w14:paraId="0420F010" w14:textId="77777777" w:rsidR="00ED46AC" w:rsidRPr="00ED46AC" w:rsidRDefault="00ED46AC" w:rsidP="00ED46AC">
      <w:pPr>
        <w:rPr>
          <w:rFonts w:ascii="Arial" w:hAnsi="Arial" w:cs="Arial"/>
          <w:i/>
          <w:sz w:val="24"/>
          <w:szCs w:val="24"/>
        </w:rPr>
      </w:pPr>
      <w:r w:rsidRPr="00ED46AC">
        <w:rPr>
          <w:rFonts w:ascii="Arial" w:hAnsi="Arial" w:cs="Arial"/>
          <w:i/>
          <w:sz w:val="24"/>
          <w:szCs w:val="24"/>
        </w:rPr>
        <w:t>Non-participating providers with single case agreements or other contracts, and providers (par and non-par) located in hospitals, segregated environments, and institutional settings are not eligible.</w:t>
      </w:r>
    </w:p>
    <w:p w14:paraId="7EA63F78" w14:textId="77777777" w:rsidR="00A67776" w:rsidRPr="00A67776" w:rsidRDefault="00043DC1" w:rsidP="00A677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b/>
          <w:sz w:val="24"/>
          <w:szCs w:val="24"/>
        </w:rPr>
        <w:t>PURPOSE OF THIS RFP</w:t>
      </w:r>
    </w:p>
    <w:p w14:paraId="4ADDDE7F" w14:textId="1743CA92" w:rsidR="00043DC1" w:rsidRDefault="00043DC1" w:rsidP="00A67776">
      <w:p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sz w:val="24"/>
          <w:szCs w:val="24"/>
          <w:lang w:val="en"/>
        </w:rPr>
        <w:t xml:space="preserve">The purpose of this RFP is to </w:t>
      </w:r>
      <w:r w:rsidRPr="00A67776">
        <w:rPr>
          <w:rFonts w:ascii="Arial" w:hAnsi="Arial" w:cs="Arial"/>
          <w:sz w:val="24"/>
          <w:szCs w:val="24"/>
        </w:rPr>
        <w:t xml:space="preserve">increase the percentage of practitioner locations that meet minimum federal and state disability access standards by providing </w:t>
      </w:r>
      <w:r w:rsidR="000E785C"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Pr="00A67776">
        <w:rPr>
          <w:rFonts w:ascii="Arial" w:hAnsi="Arial" w:cs="Arial"/>
          <w:sz w:val="24"/>
          <w:szCs w:val="24"/>
        </w:rPr>
        <w:t xml:space="preserve">participating providers </w:t>
      </w:r>
      <w:r w:rsidR="00D01E2F" w:rsidRPr="00A67776">
        <w:rPr>
          <w:rFonts w:ascii="Arial" w:hAnsi="Arial" w:cs="Arial"/>
          <w:sz w:val="24"/>
          <w:szCs w:val="24"/>
        </w:rPr>
        <w:t xml:space="preserve">access to grant dollars through </w:t>
      </w:r>
      <w:r w:rsidR="00D10766">
        <w:rPr>
          <w:rFonts w:ascii="Arial" w:hAnsi="Arial" w:cs="Arial"/>
          <w:sz w:val="24"/>
          <w:szCs w:val="24"/>
        </w:rPr>
        <w:t xml:space="preserve">the </w:t>
      </w:r>
      <w:r w:rsidR="00D01E2F" w:rsidRPr="00A67776">
        <w:rPr>
          <w:rFonts w:ascii="Arial" w:hAnsi="Arial" w:cs="Arial"/>
          <w:sz w:val="24"/>
          <w:szCs w:val="24"/>
        </w:rPr>
        <w:t>BRF</w:t>
      </w:r>
      <w:r w:rsidR="00D10766">
        <w:rPr>
          <w:rFonts w:ascii="Arial" w:hAnsi="Arial" w:cs="Arial"/>
          <w:sz w:val="24"/>
          <w:szCs w:val="24"/>
        </w:rPr>
        <w:t xml:space="preserve"> program</w:t>
      </w:r>
      <w:r w:rsidR="00527C7A" w:rsidRPr="00A67776">
        <w:rPr>
          <w:rFonts w:ascii="Arial" w:hAnsi="Arial" w:cs="Arial"/>
          <w:sz w:val="24"/>
          <w:szCs w:val="24"/>
        </w:rPr>
        <w:t>.</w:t>
      </w:r>
      <w:r w:rsidR="00A67776" w:rsidRPr="00A67776">
        <w:rPr>
          <w:rFonts w:ascii="Arial" w:hAnsi="Arial" w:cs="Arial"/>
          <w:sz w:val="24"/>
          <w:szCs w:val="24"/>
        </w:rPr>
        <w:t xml:space="preserve"> </w:t>
      </w:r>
      <w:r w:rsidRPr="00A67776">
        <w:rPr>
          <w:rFonts w:ascii="Arial" w:hAnsi="Arial" w:cs="Arial"/>
          <w:sz w:val="24"/>
          <w:szCs w:val="24"/>
        </w:rPr>
        <w:t>Providers can apply and</w:t>
      </w:r>
      <w:r w:rsidR="00D10766">
        <w:rPr>
          <w:rFonts w:ascii="Arial" w:hAnsi="Arial" w:cs="Arial"/>
          <w:sz w:val="24"/>
          <w:szCs w:val="24"/>
        </w:rPr>
        <w:t>,</w:t>
      </w:r>
      <w:r w:rsidRPr="00A67776">
        <w:rPr>
          <w:rFonts w:ascii="Arial" w:hAnsi="Arial" w:cs="Arial"/>
          <w:sz w:val="24"/>
          <w:szCs w:val="24"/>
        </w:rPr>
        <w:t xml:space="preserve"> if chosen </w:t>
      </w:r>
      <w:r w:rsidR="00D10766">
        <w:rPr>
          <w:rFonts w:ascii="Arial" w:hAnsi="Arial" w:cs="Arial"/>
          <w:sz w:val="24"/>
          <w:szCs w:val="24"/>
        </w:rPr>
        <w:t>as a</w:t>
      </w:r>
      <w:r w:rsidRPr="00A67776">
        <w:rPr>
          <w:rFonts w:ascii="Arial" w:hAnsi="Arial" w:cs="Arial"/>
          <w:sz w:val="24"/>
          <w:szCs w:val="24"/>
        </w:rPr>
        <w:t xml:space="preserve"> BRF award</w:t>
      </w:r>
      <w:r w:rsidR="00D10766">
        <w:rPr>
          <w:rFonts w:ascii="Arial" w:hAnsi="Arial" w:cs="Arial"/>
          <w:sz w:val="24"/>
          <w:szCs w:val="24"/>
        </w:rPr>
        <w:t>ee,</w:t>
      </w:r>
      <w:r w:rsidRPr="00A67776">
        <w:rPr>
          <w:rFonts w:ascii="Arial" w:hAnsi="Arial" w:cs="Arial"/>
          <w:sz w:val="24"/>
          <w:szCs w:val="24"/>
        </w:rPr>
        <w:t xml:space="preserve"> will receive training and technical assistance, an on-site Accessibility Site Review (ASR) and written ASR Action Plan, and funding to remediate priority disability access barriers from </w:t>
      </w:r>
      <w:r w:rsidR="00811A75">
        <w:rPr>
          <w:rFonts w:ascii="Arial" w:hAnsi="Arial" w:cs="Arial"/>
          <w:sz w:val="24"/>
          <w:szCs w:val="24"/>
        </w:rPr>
        <w:t>NCIL</w:t>
      </w:r>
      <w:r w:rsidRPr="00A67776">
        <w:rPr>
          <w:rFonts w:ascii="Arial" w:hAnsi="Arial" w:cs="Arial"/>
          <w:sz w:val="24"/>
          <w:szCs w:val="24"/>
        </w:rPr>
        <w:t xml:space="preserve">, the nation’s preeminent disability organization run by and for people with disabilities. </w:t>
      </w:r>
    </w:p>
    <w:p w14:paraId="3CAD8A6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expenditures:</w:t>
      </w:r>
    </w:p>
    <w:p w14:paraId="68A24F5A" w14:textId="77777777" w:rsidR="00043DC1" w:rsidRDefault="00043DC1" w:rsidP="00043DC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Removal of architectural or other barriers necessary to ensure </w:t>
      </w:r>
      <w:r w:rsidRPr="004C6ABE">
        <w:rPr>
          <w:rFonts w:ascii="Arial" w:hAnsi="Arial" w:cs="Arial"/>
          <w:sz w:val="24"/>
          <w:szCs w:val="24"/>
        </w:rPr>
        <w:t xml:space="preserve">independent entry to, use of, and exit from the </w:t>
      </w:r>
      <w:r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4C6ABE">
        <w:rPr>
          <w:rFonts w:ascii="Arial" w:hAnsi="Arial" w:cs="Arial"/>
          <w:sz w:val="24"/>
          <w:szCs w:val="24"/>
        </w:rPr>
        <w:t>equipment by individuals with disabil</w:t>
      </w:r>
      <w:r>
        <w:rPr>
          <w:rFonts w:ascii="Arial" w:hAnsi="Arial" w:cs="Arial"/>
          <w:sz w:val="24"/>
          <w:szCs w:val="24"/>
        </w:rPr>
        <w:t>ities.</w:t>
      </w:r>
    </w:p>
    <w:p w14:paraId="35CB1EAA" w14:textId="77777777" w:rsidR="00043DC1" w:rsidRPr="00963F2E" w:rsidRDefault="00043DC1" w:rsidP="00043DC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3F2E">
        <w:rPr>
          <w:rFonts w:ascii="Arial" w:hAnsi="Arial" w:cs="Arial"/>
          <w:sz w:val="20"/>
          <w:szCs w:val="20"/>
        </w:rPr>
        <w:t xml:space="preserve">*Note that funds cannot be used for the cost of new construction; they can only be used for adaptations to existing facilities that are required to comply with the </w:t>
      </w:r>
      <w:r w:rsidR="00963F2E" w:rsidRPr="00963F2E">
        <w:rPr>
          <w:rFonts w:ascii="Arial" w:hAnsi="Arial" w:cs="Arial"/>
          <w:sz w:val="20"/>
          <w:szCs w:val="20"/>
        </w:rPr>
        <w:t>Americans with Disabilities Act (ADA).</w:t>
      </w:r>
      <w:r w:rsidRPr="00963F2E">
        <w:rPr>
          <w:rFonts w:ascii="Arial" w:hAnsi="Arial" w:cs="Arial"/>
          <w:sz w:val="20"/>
          <w:szCs w:val="20"/>
        </w:rPr>
        <w:br/>
      </w:r>
    </w:p>
    <w:p w14:paraId="4C6439F9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Style w:val="FootnoteReference"/>
          <w:rFonts w:ascii="Arial" w:hAnsi="Arial" w:cs="Arial"/>
          <w:i/>
          <w:sz w:val="24"/>
          <w:szCs w:val="24"/>
        </w:rPr>
        <w:footnoteReference w:id="3"/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in compliance with United States Access Board Medical Diagnostic Equipment standards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and is accessible to, and usable by, individuals with disabilities, including but not limited to accessible: </w:t>
      </w:r>
    </w:p>
    <w:p w14:paraId="56BA749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Examination tables and chairs</w:t>
      </w:r>
    </w:p>
    <w:p w14:paraId="4A181887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B51DF">
        <w:rPr>
          <w:rFonts w:ascii="Arial" w:hAnsi="Arial" w:cs="Arial"/>
          <w:sz w:val="24"/>
          <w:szCs w:val="24"/>
        </w:rPr>
        <w:t>eight scales</w:t>
      </w:r>
    </w:p>
    <w:p w14:paraId="1971D20E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B51DF">
        <w:rPr>
          <w:rFonts w:ascii="Arial" w:hAnsi="Arial" w:cs="Arial"/>
          <w:sz w:val="24"/>
          <w:szCs w:val="24"/>
        </w:rPr>
        <w:t>ammography equipment</w:t>
      </w:r>
    </w:p>
    <w:p w14:paraId="3E9422D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Imaging equipment</w:t>
      </w:r>
      <w:r>
        <w:rPr>
          <w:rFonts w:ascii="Arial" w:hAnsi="Arial" w:cs="Arial"/>
          <w:sz w:val="24"/>
          <w:szCs w:val="24"/>
        </w:rPr>
        <w:br/>
      </w:r>
    </w:p>
    <w:p w14:paraId="5409CEC6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>,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including, but not limited to:</w:t>
      </w:r>
      <w:r>
        <w:rPr>
          <w:rStyle w:val="FootnoteReference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 </w:t>
      </w:r>
    </w:p>
    <w:p w14:paraId="2558A2C7" w14:textId="77777777" w:rsidR="00043DC1" w:rsidRPr="00BE042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 of </w:t>
      </w:r>
      <w:r w:rsidRPr="00BE0425">
        <w:rPr>
          <w:rFonts w:ascii="Arial" w:eastAsiaTheme="minorHAnsi" w:hAnsi="Arial" w:cs="Arial"/>
          <w:sz w:val="24"/>
          <w:szCs w:val="24"/>
        </w:rPr>
        <w:t>accessible formats of printed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BE0425">
        <w:rPr>
          <w:rFonts w:ascii="Arial" w:eastAsiaTheme="minorHAnsi" w:hAnsi="Arial" w:cs="Arial"/>
          <w:sz w:val="24"/>
          <w:szCs w:val="24"/>
        </w:rPr>
        <w:t>materi</w:t>
      </w:r>
      <w:r>
        <w:rPr>
          <w:rFonts w:ascii="Arial" w:eastAsiaTheme="minorHAnsi" w:hAnsi="Arial" w:cs="Arial"/>
          <w:sz w:val="24"/>
          <w:szCs w:val="24"/>
        </w:rPr>
        <w:t>als (i.e., braille, large print, audio recordings, pictures/diagrams of text, captioning, etc.</w:t>
      </w:r>
      <w:r w:rsidRPr="00BE0425">
        <w:rPr>
          <w:rFonts w:ascii="Arial" w:eastAsiaTheme="minorHAnsi" w:hAnsi="Arial" w:cs="Arial"/>
          <w:sz w:val="24"/>
          <w:szCs w:val="24"/>
        </w:rPr>
        <w:t>)</w:t>
      </w:r>
    </w:p>
    <w:p w14:paraId="546974F9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Letter/word/</w:t>
      </w:r>
      <w:r w:rsidRPr="008B18AA">
        <w:rPr>
          <w:rFonts w:ascii="Arial" w:hAnsi="Arial" w:cs="Arial"/>
          <w:sz w:val="24"/>
          <w:szCs w:val="24"/>
        </w:rPr>
        <w:t xml:space="preserve">picture/translator boards, </w:t>
      </w:r>
      <w:r>
        <w:rPr>
          <w:rFonts w:ascii="Arial" w:hAnsi="Arial" w:cs="Arial"/>
          <w:sz w:val="24"/>
          <w:szCs w:val="24"/>
        </w:rPr>
        <w:t>a</w:t>
      </w:r>
      <w:r w:rsidRPr="008B18AA">
        <w:rPr>
          <w:rFonts w:ascii="Arial" w:hAnsi="Arial" w:cs="Arial"/>
          <w:sz w:val="24"/>
          <w:szCs w:val="24"/>
        </w:rPr>
        <w:t>ssistive listening devices</w:t>
      </w:r>
      <w:r>
        <w:rPr>
          <w:rFonts w:ascii="Arial" w:hAnsi="Arial" w:cs="Arial"/>
          <w:sz w:val="24"/>
          <w:szCs w:val="24"/>
        </w:rPr>
        <w:t>, or other assistive technology or equipment necessary to ensure equal communication access</w:t>
      </w:r>
    </w:p>
    <w:p w14:paraId="6CB955A3" w14:textId="77777777" w:rsidR="00811A7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to reduce auditory, visual, or tactile distractions and increase accessibility</w:t>
      </w:r>
      <w:r w:rsidR="00811A75">
        <w:rPr>
          <w:rFonts w:ascii="Arial" w:hAnsi="Arial" w:cs="Arial"/>
          <w:sz w:val="24"/>
          <w:szCs w:val="24"/>
        </w:rPr>
        <w:t>. Examples include</w:t>
      </w:r>
    </w:p>
    <w:p w14:paraId="1D173E9C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43DC1">
        <w:rPr>
          <w:rFonts w:ascii="Arial" w:hAnsi="Arial" w:cs="Arial"/>
          <w:sz w:val="24"/>
          <w:szCs w:val="24"/>
        </w:rPr>
        <w:t>oise canceling head</w:t>
      </w:r>
      <w:r w:rsidR="00AA4834">
        <w:rPr>
          <w:rFonts w:ascii="Arial" w:hAnsi="Arial" w:cs="Arial"/>
          <w:sz w:val="24"/>
          <w:szCs w:val="24"/>
        </w:rPr>
        <w:t>phones</w:t>
      </w:r>
    </w:p>
    <w:p w14:paraId="1FC9ABD5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43DC1">
        <w:rPr>
          <w:rFonts w:ascii="Arial" w:hAnsi="Arial" w:cs="Arial"/>
          <w:sz w:val="24"/>
          <w:szCs w:val="24"/>
        </w:rPr>
        <w:t>olor communication badges</w:t>
      </w:r>
    </w:p>
    <w:p w14:paraId="16D1D6F5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0B3040E9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Sound proofing walls</w:t>
      </w:r>
    </w:p>
    <w:p w14:paraId="5536DE32" w14:textId="77777777" w:rsidR="00811A75" w:rsidRPr="001B26DE" w:rsidRDefault="00AA4834" w:rsidP="00AA483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tems that make dental services m</w:t>
      </w:r>
      <w:r>
        <w:rPr>
          <w:rFonts w:ascii="Arial" w:hAnsi="Arial" w:cs="Arial"/>
          <w:color w:val="000000" w:themeColor="text1"/>
          <w:sz w:val="24"/>
          <w:szCs w:val="24"/>
        </w:rPr>
        <w:t>ore accessible to members with intellectual and developmental d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isabilities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specifically: </w:t>
      </w:r>
    </w:p>
    <w:p w14:paraId="34F6FCCE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eighted blankets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stuffed animals</w:t>
      </w:r>
    </w:p>
    <w:p w14:paraId="024D401C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oise cancelling headphones </w:t>
      </w:r>
    </w:p>
    <w:p w14:paraId="68A11A68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TV or DVD player </w:t>
      </w:r>
      <w:r>
        <w:rPr>
          <w:rFonts w:ascii="Arial" w:hAnsi="Arial" w:cs="Arial"/>
          <w:color w:val="000000" w:themeColor="text1"/>
          <w:sz w:val="24"/>
          <w:szCs w:val="24"/>
        </w:rPr>
        <w:t>for members needed sensory accommodations to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watch while getting dental services</w:t>
      </w:r>
    </w:p>
    <w:p w14:paraId="077EF662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2CBEB59D" w14:textId="77777777" w:rsidR="00AA4834" w:rsidRPr="00AA4834" w:rsidRDefault="00AA4834" w:rsidP="00AA4834">
      <w:pPr>
        <w:pStyle w:val="ListParagraph"/>
        <w:spacing w:after="0" w:line="240" w:lineRule="auto"/>
        <w:ind w:left="1080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2B4A21BA" w14:textId="77777777" w:rsidR="00D1420B" w:rsidRDefault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accepted that address any one of the above categories separately OR any combination thereof. Funding is available for the purposes described, and for no other purpose.</w:t>
      </w:r>
    </w:p>
    <w:p w14:paraId="55FCA04E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579EB1F7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6A3967D5" w14:textId="77777777" w:rsidR="00043DC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FUNDING PARAMETERS AND REQUIREMENTS</w:t>
      </w:r>
    </w:p>
    <w:p w14:paraId="37514BA4" w14:textId="216DFBD2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specific number of BRF grants awarded and amount of each grant will depend on the total number of applications received, the impact applications will have on </w:t>
      </w:r>
      <w:r w:rsidR="000E785C"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disability access network adequacy, and the number of </w:t>
      </w:r>
      <w:r w:rsidR="000E785C"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 with disabilities impacted. Each grant will be a non-renewable, one-time only award.</w:t>
      </w:r>
    </w:p>
    <w:p w14:paraId="44CFB6AF" w14:textId="77777777" w:rsidR="00043DC1" w:rsidRPr="00AE724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7241">
        <w:rPr>
          <w:rFonts w:ascii="Arial" w:hAnsi="Arial" w:cs="Arial"/>
          <w:b/>
          <w:sz w:val="24"/>
          <w:szCs w:val="24"/>
        </w:rPr>
        <w:t>GENERAL REQUIREMENTS</w:t>
      </w:r>
    </w:p>
    <w:p w14:paraId="6FA024D3" w14:textId="77777777" w:rsidR="00043DC1" w:rsidRDefault="00043DC1" w:rsidP="005C508C">
      <w:pPr>
        <w:rPr>
          <w:rFonts w:ascii="Arial" w:hAnsi="Arial" w:cs="Arial"/>
          <w:sz w:val="24"/>
          <w:szCs w:val="24"/>
        </w:rPr>
      </w:pPr>
      <w:r w:rsidRPr="00AE7241">
        <w:rPr>
          <w:rFonts w:ascii="Arial" w:hAnsi="Arial" w:cs="Arial"/>
          <w:sz w:val="24"/>
          <w:szCs w:val="24"/>
        </w:rPr>
        <w:t>All applications submitted for funding consideration are subject to the co</w:t>
      </w:r>
      <w:r>
        <w:rPr>
          <w:rFonts w:ascii="Arial" w:hAnsi="Arial" w:cs="Arial"/>
          <w:sz w:val="24"/>
          <w:szCs w:val="24"/>
        </w:rPr>
        <w:t xml:space="preserve">nditions specified in this RFP and subject to the BRF Standard Grant Agreement and requirements and applicable state and federal laws. </w:t>
      </w:r>
    </w:p>
    <w:p w14:paraId="6DB196E7" w14:textId="13627D03" w:rsidR="00043DC1" w:rsidRDefault="000E785C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</w:t>
      </w:r>
      <w:r w:rsidR="00A67776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reserve the right to reject any and all applications.</w:t>
      </w:r>
    </w:p>
    <w:p w14:paraId="50F71D9E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applicant whose application is selected for funding will be notified of the award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>
        <w:rPr>
          <w:rFonts w:ascii="Arial" w:hAnsi="Arial" w:cs="Arial"/>
          <w:sz w:val="24"/>
          <w:szCs w:val="24"/>
        </w:rPr>
        <w:t xml:space="preserve">. </w:t>
      </w:r>
      <w:r w:rsidR="005C508C" w:rsidRPr="005C508C">
        <w:rPr>
          <w:rFonts w:ascii="Arial" w:hAnsi="Arial" w:cs="Arial"/>
          <w:sz w:val="24"/>
          <w:szCs w:val="24"/>
        </w:rPr>
        <w:t xml:space="preserve"> </w:t>
      </w:r>
      <w:r w:rsidR="005C508C">
        <w:rPr>
          <w:rFonts w:ascii="Arial" w:hAnsi="Arial" w:cs="Arial"/>
          <w:sz w:val="24"/>
          <w:szCs w:val="24"/>
        </w:rPr>
        <w:t>Applicants who are not selected will also be notified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 w:rsidR="005C50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Instructions to finalize formal award packages containing additional information, such as the BRF Standard Grant Agreement, will be provided to successful applicants. </w:t>
      </w:r>
    </w:p>
    <w:p w14:paraId="3338206C" w14:textId="446287C6" w:rsidR="00043DC1" w:rsidRPr="00AE7241" w:rsidRDefault="000E785C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 reserve the right to negotiate final budget and/or BRF project changes prior to making final awards.</w:t>
      </w:r>
    </w:p>
    <w:p w14:paraId="0B40A9E7" w14:textId="77777777" w:rsidR="00043DC1" w:rsidRPr="00B3105C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3105C">
        <w:rPr>
          <w:rFonts w:ascii="Arial" w:hAnsi="Arial" w:cs="Arial"/>
          <w:b/>
          <w:sz w:val="24"/>
          <w:szCs w:val="24"/>
        </w:rPr>
        <w:t>HOW TO APPLY</w:t>
      </w:r>
    </w:p>
    <w:p w14:paraId="4AC2AE27" w14:textId="2B42D105" w:rsidR="0033258F" w:rsidRPr="0033258F" w:rsidRDefault="00043DC1" w:rsidP="0033258F">
      <w:pPr>
        <w:rPr>
          <w:rFonts w:ascii="Arial" w:hAnsi="Arial" w:cs="Arial"/>
          <w:i/>
          <w:iCs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To be considered for a</w:t>
      </w:r>
      <w:r w:rsidR="00336CE7">
        <w:rPr>
          <w:rFonts w:ascii="Arial" w:hAnsi="Arial" w:cs="Arial"/>
          <w:sz w:val="24"/>
          <w:szCs w:val="24"/>
        </w:rPr>
        <w:t xml:space="preserve"> BRF</w:t>
      </w:r>
      <w:r w:rsidRPr="0033258F">
        <w:rPr>
          <w:rFonts w:ascii="Arial" w:hAnsi="Arial" w:cs="Arial"/>
          <w:sz w:val="24"/>
          <w:szCs w:val="24"/>
        </w:rPr>
        <w:t xml:space="preserve"> award, </w:t>
      </w:r>
      <w:r w:rsidR="0033258F" w:rsidRPr="0033258F">
        <w:rPr>
          <w:rFonts w:ascii="Arial" w:hAnsi="Arial" w:cs="Arial"/>
          <w:sz w:val="24"/>
          <w:szCs w:val="24"/>
        </w:rPr>
        <w:t>please visit the N</w:t>
      </w:r>
      <w:r w:rsidR="00D372AB">
        <w:rPr>
          <w:rFonts w:ascii="Arial" w:hAnsi="Arial" w:cs="Arial"/>
          <w:sz w:val="24"/>
          <w:szCs w:val="24"/>
        </w:rPr>
        <w:t xml:space="preserve">CIL </w:t>
      </w:r>
      <w:r w:rsidR="0033258F" w:rsidRPr="0033258F">
        <w:rPr>
          <w:rFonts w:ascii="Arial" w:hAnsi="Arial" w:cs="Arial"/>
          <w:sz w:val="24"/>
          <w:szCs w:val="24"/>
        </w:rPr>
        <w:t xml:space="preserve">website at </w:t>
      </w:r>
      <w:hyperlink r:id="rId13" w:history="1">
        <w:r w:rsidR="00B56824" w:rsidRPr="00BC553B">
          <w:rPr>
            <w:rStyle w:val="Hyperlink"/>
            <w:rFonts w:ascii="Arial" w:hAnsi="Arial" w:cs="Arial"/>
            <w:sz w:val="24"/>
            <w:szCs w:val="24"/>
          </w:rPr>
          <w:t>https://ncil.org/provider-accessibility-initiative/pennsylvaniabrf/</w:t>
        </w:r>
      </w:hyperlink>
      <w:r w:rsidR="00B56824">
        <w:rPr>
          <w:rFonts w:ascii="Arial" w:hAnsi="Arial" w:cs="Arial"/>
          <w:sz w:val="24"/>
          <w:szCs w:val="24"/>
        </w:rPr>
        <w:t xml:space="preserve"> </w:t>
      </w:r>
      <w:r w:rsidR="0033258F" w:rsidRPr="0033258F">
        <w:rPr>
          <w:rFonts w:ascii="Arial" w:hAnsi="Arial" w:cs="Arial"/>
          <w:sz w:val="24"/>
          <w:szCs w:val="24"/>
        </w:rPr>
        <w:t>and c</w:t>
      </w:r>
      <w:r w:rsidRPr="0033258F">
        <w:rPr>
          <w:rFonts w:ascii="Arial" w:hAnsi="Arial" w:cs="Arial"/>
          <w:sz w:val="24"/>
          <w:szCs w:val="24"/>
        </w:rPr>
        <w:t>omplete the application provided</w:t>
      </w:r>
      <w:r w:rsidR="0033258F" w:rsidRPr="0033258F">
        <w:rPr>
          <w:rFonts w:ascii="Arial" w:hAnsi="Arial" w:cs="Arial"/>
          <w:iCs/>
          <w:sz w:val="24"/>
          <w:szCs w:val="24"/>
        </w:rPr>
        <w:t>.</w:t>
      </w:r>
    </w:p>
    <w:p w14:paraId="299FE097" w14:textId="7F398DDB" w:rsidR="00240AAC" w:rsidRPr="00B606B0" w:rsidRDefault="0033258F">
      <w:pPr>
        <w:rPr>
          <w:rFonts w:ascii="Arial" w:hAnsi="Arial" w:cs="Arial"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Submissions are due</w:t>
      </w:r>
      <w:r w:rsidR="00043DC1" w:rsidRPr="0033258F">
        <w:rPr>
          <w:rFonts w:ascii="Arial" w:hAnsi="Arial" w:cs="Arial"/>
          <w:sz w:val="24"/>
          <w:szCs w:val="24"/>
        </w:rPr>
        <w:t xml:space="preserve"> before 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5:00 p</w:t>
      </w:r>
      <w:r w:rsidR="00DB39AF">
        <w:rPr>
          <w:rFonts w:ascii="Arial" w:hAnsi="Arial" w:cs="Arial"/>
          <w:b/>
          <w:sz w:val="24"/>
          <w:szCs w:val="24"/>
          <w:u w:val="single"/>
        </w:rPr>
        <w:t>.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m</w:t>
      </w:r>
      <w:r w:rsidR="00DB39AF">
        <w:rPr>
          <w:rFonts w:ascii="Arial" w:hAnsi="Arial" w:cs="Arial"/>
          <w:b/>
          <w:sz w:val="24"/>
          <w:szCs w:val="24"/>
          <w:u w:val="single"/>
        </w:rPr>
        <w:t>.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 xml:space="preserve"> (EST) on Friday, </w:t>
      </w:r>
      <w:r w:rsidR="00EA60FD">
        <w:rPr>
          <w:rFonts w:ascii="Arial" w:hAnsi="Arial" w:cs="Arial"/>
          <w:b/>
          <w:sz w:val="24"/>
          <w:szCs w:val="24"/>
          <w:u w:val="single"/>
        </w:rPr>
        <w:t>June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D5226">
        <w:rPr>
          <w:rFonts w:ascii="Arial" w:hAnsi="Arial" w:cs="Arial"/>
          <w:b/>
          <w:sz w:val="24"/>
          <w:szCs w:val="24"/>
          <w:u w:val="single"/>
        </w:rPr>
        <w:t xml:space="preserve">14, 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20</w:t>
      </w:r>
      <w:r w:rsidR="00065130">
        <w:rPr>
          <w:rFonts w:ascii="Arial" w:hAnsi="Arial" w:cs="Arial"/>
          <w:b/>
          <w:sz w:val="24"/>
          <w:szCs w:val="24"/>
          <w:u w:val="single"/>
        </w:rPr>
        <w:t>2</w:t>
      </w:r>
      <w:r w:rsidR="00EA60FD">
        <w:rPr>
          <w:rFonts w:ascii="Arial" w:hAnsi="Arial" w:cs="Arial"/>
          <w:b/>
          <w:sz w:val="24"/>
          <w:szCs w:val="24"/>
          <w:u w:val="single"/>
        </w:rPr>
        <w:t>4</w:t>
      </w:r>
      <w:r w:rsidR="00043DC1" w:rsidRPr="0033258F">
        <w:rPr>
          <w:rFonts w:ascii="Arial" w:hAnsi="Arial" w:cs="Arial"/>
          <w:sz w:val="24"/>
          <w:szCs w:val="24"/>
        </w:rPr>
        <w:t xml:space="preserve">. </w:t>
      </w:r>
    </w:p>
    <w:p w14:paraId="7577D333" w14:textId="77777777" w:rsidR="00043DC1" w:rsidRPr="003141A4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141A4">
        <w:rPr>
          <w:rFonts w:ascii="Arial" w:hAnsi="Arial" w:cs="Arial"/>
          <w:b/>
          <w:sz w:val="24"/>
          <w:szCs w:val="24"/>
        </w:rPr>
        <w:t>BRF GRANT AWARD AND IMPLEMENTATION SCHEDULE</w:t>
      </w:r>
    </w:p>
    <w:p w14:paraId="10EE3D46" w14:textId="12FF8CCD" w:rsidR="00043DC1" w:rsidRDefault="000E785C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ja-JP"/>
        </w:rPr>
        <w:t>PA Health &amp; Wellness</w:t>
      </w:r>
      <w:r w:rsidR="006F1384">
        <w:rPr>
          <w:rFonts w:ascii="Arial" w:hAnsi="Arial" w:cs="Arial"/>
          <w:color w:val="000000"/>
          <w:sz w:val="24"/>
          <w:szCs w:val="24"/>
          <w:lang w:eastAsia="ja-JP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BRF grants will be awarded according to the following schedule: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5"/>
        <w:gridCol w:w="6025"/>
      </w:tblGrid>
      <w:tr w:rsidR="00ED46AC" w:rsidRPr="007C709B" w14:paraId="65242AE6" w14:textId="77777777" w:rsidTr="00653B10">
        <w:tc>
          <w:tcPr>
            <w:tcW w:w="2965" w:type="dxa"/>
          </w:tcPr>
          <w:p w14:paraId="1EB14FB8" w14:textId="70D5E1D9" w:rsidR="00ED46AC" w:rsidRPr="007C709B" w:rsidRDefault="007A714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8633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134BFC8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Posted</w:t>
            </w:r>
          </w:p>
        </w:tc>
      </w:tr>
      <w:tr w:rsidR="00ED46AC" w:rsidRPr="007C709B" w14:paraId="12EF0583" w14:textId="77777777" w:rsidTr="00653B10">
        <w:tc>
          <w:tcPr>
            <w:tcW w:w="2965" w:type="dxa"/>
          </w:tcPr>
          <w:p w14:paraId="378EA18E" w14:textId="57D17760" w:rsidR="00ED46AC" w:rsidRPr="007C709B" w:rsidRDefault="005667BE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A63C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75D8A2E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Deadline</w:t>
            </w:r>
          </w:p>
        </w:tc>
      </w:tr>
      <w:tr w:rsidR="00ED46AC" w:rsidRPr="007C709B" w14:paraId="244ACEC2" w14:textId="77777777" w:rsidTr="00653B10">
        <w:tc>
          <w:tcPr>
            <w:tcW w:w="2965" w:type="dxa"/>
          </w:tcPr>
          <w:p w14:paraId="76B33B0B" w14:textId="5E755605" w:rsidR="00ED46AC" w:rsidRPr="00ED46AC" w:rsidRDefault="005667BE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D46AC" w:rsidRPr="00ED46AC">
              <w:rPr>
                <w:rFonts w:ascii="Arial" w:hAnsi="Arial" w:cs="Arial"/>
                <w:sz w:val="24"/>
                <w:szCs w:val="24"/>
              </w:rPr>
              <w:t>/</w:t>
            </w:r>
            <w:r w:rsidR="00DA63C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81976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ED46AC" w:rsidRPr="00ED4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08C">
              <w:rPr>
                <w:rFonts w:ascii="Arial" w:hAnsi="Arial" w:cs="Arial"/>
                <w:sz w:val="24"/>
                <w:szCs w:val="24"/>
              </w:rPr>
              <w:t>8</w:t>
            </w:r>
            <w:r w:rsidR="00ED46AC" w:rsidRPr="00ED46AC">
              <w:rPr>
                <w:rFonts w:ascii="Arial" w:hAnsi="Arial" w:cs="Arial"/>
                <w:sz w:val="24"/>
                <w:szCs w:val="24"/>
              </w:rPr>
              <w:t>/</w:t>
            </w:r>
            <w:r w:rsidR="00730071">
              <w:rPr>
                <w:rFonts w:ascii="Arial" w:hAnsi="Arial" w:cs="Arial"/>
                <w:sz w:val="24"/>
                <w:szCs w:val="24"/>
              </w:rPr>
              <w:t>30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6D30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54ED07A3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Applications (including Accessibility Site Reviews of some or all applicants who responded to the RFP.</w:t>
            </w:r>
          </w:p>
        </w:tc>
      </w:tr>
      <w:tr w:rsidR="00ED46AC" w:rsidRPr="007C709B" w14:paraId="382A7CF4" w14:textId="77777777" w:rsidTr="00653B10">
        <w:tc>
          <w:tcPr>
            <w:tcW w:w="2965" w:type="dxa"/>
          </w:tcPr>
          <w:p w14:paraId="64EABA72" w14:textId="7604F07F" w:rsidR="00ED46AC" w:rsidRPr="001E233F" w:rsidRDefault="00730071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A63C7">
              <w:rPr>
                <w:rFonts w:ascii="Arial" w:hAnsi="Arial" w:cs="Arial"/>
                <w:sz w:val="24"/>
                <w:szCs w:val="24"/>
              </w:rPr>
              <w:t>/</w:t>
            </w:r>
            <w:r w:rsidR="00216F56">
              <w:rPr>
                <w:rFonts w:ascii="Arial" w:hAnsi="Arial" w:cs="Arial"/>
                <w:sz w:val="24"/>
                <w:szCs w:val="24"/>
              </w:rPr>
              <w:t>3</w:t>
            </w:r>
            <w:r w:rsidR="00DA63C7">
              <w:rPr>
                <w:rFonts w:ascii="Arial" w:hAnsi="Arial" w:cs="Arial"/>
                <w:sz w:val="24"/>
                <w:szCs w:val="24"/>
              </w:rPr>
              <w:t>/20</w:t>
            </w:r>
            <w:r w:rsidR="004D3235">
              <w:rPr>
                <w:rFonts w:ascii="Arial" w:hAnsi="Arial" w:cs="Arial"/>
                <w:sz w:val="24"/>
                <w:szCs w:val="24"/>
              </w:rPr>
              <w:t>24</w:t>
            </w:r>
            <w:r w:rsidR="00F819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3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D3235">
              <w:rPr>
                <w:rFonts w:ascii="Arial" w:hAnsi="Arial" w:cs="Arial"/>
                <w:sz w:val="24"/>
                <w:szCs w:val="24"/>
              </w:rPr>
              <w:t>9</w:t>
            </w:r>
            <w:r w:rsidR="00DA63C7">
              <w:rPr>
                <w:rFonts w:ascii="Arial" w:hAnsi="Arial" w:cs="Arial"/>
                <w:sz w:val="24"/>
                <w:szCs w:val="24"/>
              </w:rPr>
              <w:t>/</w:t>
            </w:r>
            <w:r w:rsidR="004D3235">
              <w:rPr>
                <w:rFonts w:ascii="Arial" w:hAnsi="Arial" w:cs="Arial"/>
                <w:sz w:val="24"/>
                <w:szCs w:val="24"/>
              </w:rPr>
              <w:t>6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4D32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1BFF9CAE" w14:textId="77777777" w:rsidR="00ED46AC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 Notices Sent Out</w:t>
            </w:r>
          </w:p>
        </w:tc>
      </w:tr>
      <w:tr w:rsidR="00ED46AC" w:rsidRPr="007C709B" w14:paraId="2381E4D2" w14:textId="77777777" w:rsidTr="00653B10">
        <w:tc>
          <w:tcPr>
            <w:tcW w:w="2965" w:type="dxa"/>
          </w:tcPr>
          <w:p w14:paraId="510869E4" w14:textId="6C83D0D3" w:rsidR="00ED46AC" w:rsidRPr="001E233F" w:rsidRDefault="00CC58D9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A63C7">
              <w:rPr>
                <w:rFonts w:ascii="Arial" w:hAnsi="Arial" w:cs="Arial"/>
                <w:sz w:val="24"/>
                <w:szCs w:val="24"/>
              </w:rPr>
              <w:t>/3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4AD33415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BRF Standard Grant Agreements Due </w:t>
            </w:r>
          </w:p>
        </w:tc>
      </w:tr>
      <w:tr w:rsidR="00ED46AC" w:rsidRPr="007C709B" w14:paraId="58B21098" w14:textId="77777777" w:rsidTr="00653B10">
        <w:tc>
          <w:tcPr>
            <w:tcW w:w="2965" w:type="dxa"/>
          </w:tcPr>
          <w:p w14:paraId="493401F0" w14:textId="189327C5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10/1/202</w:t>
            </w:r>
            <w:r w:rsidR="00A33F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6B3B301F" w14:textId="33936045" w:rsidR="00ED46AC" w:rsidRPr="007C709B" w:rsidRDefault="0048136F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Projects Underway</w:t>
            </w:r>
          </w:p>
        </w:tc>
      </w:tr>
      <w:tr w:rsidR="00ED46AC" w:rsidRPr="007C709B" w14:paraId="7DAE1586" w14:textId="77777777" w:rsidTr="00653B10">
        <w:tc>
          <w:tcPr>
            <w:tcW w:w="2965" w:type="dxa"/>
          </w:tcPr>
          <w:p w14:paraId="42337075" w14:textId="212A5391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0407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/31/202</w:t>
            </w:r>
            <w:r w:rsidR="00C040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4A6E1F28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Funds Must Be Spent</w:t>
            </w:r>
          </w:p>
        </w:tc>
      </w:tr>
    </w:tbl>
    <w:p w14:paraId="24066D65" w14:textId="6F7FE286" w:rsidR="008C1FE5" w:rsidRDefault="008C1FE5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7186DC5B" w14:textId="77777777" w:rsidR="00653B10" w:rsidRDefault="00653B10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32E4CDA3" w14:textId="77777777" w:rsidR="00841FDB" w:rsidRDefault="00841FDB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5ABECD0E" w14:textId="426B28BB" w:rsidR="00043DC1" w:rsidRPr="0008620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43843">
        <w:rPr>
          <w:rFonts w:ascii="Arial" w:hAnsi="Arial" w:cs="Arial"/>
          <w:b/>
          <w:sz w:val="24"/>
          <w:szCs w:val="24"/>
        </w:rPr>
        <w:lastRenderedPageBreak/>
        <w:t>REVIEW PROCESS AND REVIEW CRITERIA</w:t>
      </w:r>
    </w:p>
    <w:p w14:paraId="64CD7344" w14:textId="70C94E17" w:rsidR="00043DC1" w:rsidRPr="00141DCC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will be reviewed by the </w:t>
      </w:r>
      <w:r w:rsidR="000E785C"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="000E1F62">
        <w:rPr>
          <w:rFonts w:ascii="Arial" w:hAnsi="Arial" w:cs="Arial"/>
          <w:sz w:val="24"/>
          <w:szCs w:val="24"/>
        </w:rPr>
        <w:t>BRF</w:t>
      </w:r>
      <w:r>
        <w:rPr>
          <w:rFonts w:ascii="Arial" w:hAnsi="Arial" w:cs="Arial"/>
          <w:sz w:val="24"/>
          <w:szCs w:val="24"/>
        </w:rPr>
        <w:t xml:space="preserve"> Committee based on the following review criteria:</w:t>
      </w:r>
    </w:p>
    <w:p w14:paraId="38CBE819" w14:textId="75C5BC57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Awardees must be </w:t>
      </w:r>
      <w:r w:rsidR="000E785C"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participating providers.</w:t>
      </w:r>
    </w:p>
    <w:p w14:paraId="0193CC3F" w14:textId="77777777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 (as outlined above in Section III: Purpose of This RFP):</w:t>
      </w:r>
    </w:p>
    <w:p w14:paraId="1E0F331A" w14:textId="3EAA9E54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Removal of architectural or other barriers necessary to ensure independent entry to, use of, and exit from the </w:t>
      </w:r>
      <w:r w:rsidRPr="00AA422A"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AA422A">
        <w:rPr>
          <w:rFonts w:ascii="Arial" w:hAnsi="Arial" w:cs="Arial"/>
          <w:sz w:val="24"/>
          <w:szCs w:val="24"/>
        </w:rPr>
        <w:t xml:space="preserve">equipment by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</w:t>
      </w:r>
      <w:r w:rsidR="00F5662B">
        <w:rPr>
          <w:rFonts w:ascii="Arial" w:hAnsi="Arial" w:cs="Arial"/>
          <w:sz w:val="24"/>
          <w:szCs w:val="24"/>
        </w:rPr>
        <w:t>disabilities.</w:t>
      </w:r>
    </w:p>
    <w:p w14:paraId="48283859" w14:textId="43BA1394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Fonts w:ascii="Arial" w:hAnsi="Arial" w:cs="Arial"/>
          <w:sz w:val="24"/>
          <w:szCs w:val="24"/>
        </w:rPr>
        <w:t xml:space="preserve">, is </w:t>
      </w:r>
      <w:r w:rsidRPr="00AA422A">
        <w:rPr>
          <w:rFonts w:ascii="Arial" w:hAnsi="Arial" w:cs="Arial"/>
          <w:sz w:val="24"/>
          <w:szCs w:val="24"/>
        </w:rPr>
        <w:t>in compliance with United States Access Board Medical Diagnostic Equipment standards</w:t>
      </w:r>
      <w:r>
        <w:rPr>
          <w:rFonts w:ascii="Arial" w:hAnsi="Arial" w:cs="Arial"/>
          <w:sz w:val="24"/>
          <w:szCs w:val="24"/>
        </w:rPr>
        <w:t xml:space="preserve"> </w:t>
      </w:r>
      <w:r w:rsidRPr="00AA422A">
        <w:rPr>
          <w:rFonts w:ascii="Arial" w:hAnsi="Arial" w:cs="Arial"/>
          <w:sz w:val="24"/>
          <w:szCs w:val="24"/>
        </w:rPr>
        <w:t xml:space="preserve">and is accessible to, and usable by,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</w:t>
      </w:r>
      <w:r w:rsidR="00F5662B">
        <w:rPr>
          <w:rFonts w:ascii="Arial" w:hAnsi="Arial" w:cs="Arial"/>
          <w:sz w:val="24"/>
          <w:szCs w:val="24"/>
        </w:rPr>
        <w:t>disabilities.</w:t>
      </w:r>
    </w:p>
    <w:p w14:paraId="4A0693BF" w14:textId="77777777" w:rsidR="00043DC1" w:rsidRPr="004C6ABE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 xml:space="preserve"> (including assistive technology). </w:t>
      </w:r>
    </w:p>
    <w:p w14:paraId="795EEDA2" w14:textId="77777777" w:rsidR="00043DC1" w:rsidRDefault="00043DC1" w:rsidP="00043DC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will be given to:</w:t>
      </w:r>
    </w:p>
    <w:p w14:paraId="49CF6B98" w14:textId="5BB44DC6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pro</w:t>
      </w:r>
      <w:r w:rsidR="00FA5F94">
        <w:rPr>
          <w:rFonts w:ascii="Arial" w:hAnsi="Arial" w:cs="Arial"/>
          <w:sz w:val="24"/>
          <w:szCs w:val="24"/>
        </w:rPr>
        <w:t>posed BRF projects will have on</w:t>
      </w:r>
      <w:r w:rsidR="00FA5F94" w:rsidRPr="00FA5F94">
        <w:rPr>
          <w:rFonts w:ascii="Arial" w:hAnsi="Arial" w:cs="Arial"/>
          <w:color w:val="000000"/>
          <w:sz w:val="24"/>
          <w:szCs w:val="24"/>
          <w:lang w:eastAsia="ja-JP"/>
        </w:rPr>
        <w:t xml:space="preserve"> </w:t>
      </w:r>
      <w:r w:rsidR="000E785C">
        <w:rPr>
          <w:rFonts w:ascii="Arial" w:hAnsi="Arial" w:cs="Arial"/>
          <w:sz w:val="24"/>
          <w:szCs w:val="24"/>
        </w:rPr>
        <w:t>PA Health &amp; Wellness</w:t>
      </w:r>
      <w:r w:rsidR="006046EB">
        <w:rPr>
          <w:rFonts w:ascii="Arial" w:hAnsi="Arial" w:cs="Arial"/>
          <w:sz w:val="24"/>
          <w:szCs w:val="24"/>
        </w:rPr>
        <w:t>’</w:t>
      </w:r>
      <w:r w:rsidR="00600E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disability access network adequacy (</w:t>
      </w:r>
      <w:r w:rsidR="00923FAD">
        <w:rPr>
          <w:rFonts w:ascii="Arial" w:hAnsi="Arial" w:cs="Arial"/>
          <w:sz w:val="24"/>
          <w:szCs w:val="24"/>
        </w:rPr>
        <w:t>i.e.,</w:t>
      </w:r>
      <w:r>
        <w:rPr>
          <w:rFonts w:ascii="Arial" w:hAnsi="Arial" w:cs="Arial"/>
          <w:sz w:val="24"/>
          <w:szCs w:val="24"/>
        </w:rPr>
        <w:t xml:space="preserve"> geographic location may be given preference, as appropriate).</w:t>
      </w:r>
    </w:p>
    <w:p w14:paraId="355F76EB" w14:textId="2DCD4C68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86205">
        <w:rPr>
          <w:rFonts w:ascii="Arial" w:hAnsi="Arial" w:cs="Arial"/>
          <w:sz w:val="24"/>
          <w:szCs w:val="24"/>
        </w:rPr>
        <w:t xml:space="preserve">he number of </w:t>
      </w:r>
      <w:r w:rsidR="000E785C"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Pr="00086205">
        <w:rPr>
          <w:rFonts w:ascii="Arial" w:hAnsi="Arial" w:cs="Arial"/>
          <w:sz w:val="24"/>
          <w:szCs w:val="24"/>
        </w:rPr>
        <w:t xml:space="preserve">members with disabilities impacted or potentially </w:t>
      </w:r>
      <w:r w:rsidR="00F5662B" w:rsidRPr="00086205">
        <w:rPr>
          <w:rFonts w:ascii="Arial" w:hAnsi="Arial" w:cs="Arial"/>
          <w:sz w:val="24"/>
          <w:szCs w:val="24"/>
        </w:rPr>
        <w:t>impacted</w:t>
      </w:r>
      <w:r w:rsidR="00F5662B">
        <w:rPr>
          <w:rFonts w:ascii="Arial" w:hAnsi="Arial" w:cs="Arial"/>
          <w:sz w:val="24"/>
          <w:szCs w:val="24"/>
        </w:rPr>
        <w:t>.</w:t>
      </w:r>
    </w:p>
    <w:p w14:paraId="2A61E0E7" w14:textId="77777777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overall organizational budget and whether paying for the proposed BRF project out of the organizational budget would impose an undue hardship. </w:t>
      </w:r>
    </w:p>
    <w:p w14:paraId="07FDB4FE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53B28" w14:textId="77777777" w:rsidR="00043DC1" w:rsidRPr="00086205" w:rsidRDefault="00043DC1" w:rsidP="00043D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6205">
        <w:rPr>
          <w:rFonts w:ascii="Arial" w:hAnsi="Arial" w:cs="Arial"/>
          <w:b/>
          <w:sz w:val="24"/>
          <w:szCs w:val="24"/>
        </w:rPr>
        <w:t>ADDITIONAL SUBMISSION INFORMATION</w:t>
      </w:r>
    </w:p>
    <w:p w14:paraId="688B40ED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6A44E" w14:textId="37F8EA94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direct all questions regarding the </w:t>
      </w:r>
      <w:r w:rsidR="00336CE7">
        <w:rPr>
          <w:rFonts w:ascii="Arial" w:hAnsi="Arial" w:cs="Arial"/>
          <w:sz w:val="24"/>
          <w:szCs w:val="24"/>
        </w:rPr>
        <w:t>BRF</w:t>
      </w:r>
      <w:r>
        <w:rPr>
          <w:rFonts w:ascii="Arial" w:hAnsi="Arial" w:cs="Arial"/>
          <w:sz w:val="24"/>
          <w:szCs w:val="24"/>
        </w:rPr>
        <w:t xml:space="preserve"> application and process to the </w:t>
      </w:r>
      <w:r w:rsidR="00336CE7">
        <w:rPr>
          <w:rFonts w:ascii="Arial" w:hAnsi="Arial" w:cs="Arial"/>
          <w:sz w:val="24"/>
          <w:szCs w:val="24"/>
        </w:rPr>
        <w:t>NCIL</w:t>
      </w:r>
      <w:r>
        <w:rPr>
          <w:rFonts w:ascii="Arial" w:hAnsi="Arial" w:cs="Arial"/>
          <w:sz w:val="24"/>
          <w:szCs w:val="24"/>
        </w:rPr>
        <w:t xml:space="preserve"> staff member designated to discuss questions regarding this RFP, </w:t>
      </w:r>
      <w:r w:rsidR="006046EB">
        <w:rPr>
          <w:rFonts w:ascii="Arial" w:hAnsi="Arial" w:cs="Arial"/>
          <w:sz w:val="24"/>
          <w:szCs w:val="24"/>
        </w:rPr>
        <w:t>Jenny Sichel</w:t>
      </w:r>
      <w:r>
        <w:rPr>
          <w:rFonts w:ascii="Arial" w:hAnsi="Arial" w:cs="Arial"/>
          <w:sz w:val="24"/>
          <w:szCs w:val="24"/>
        </w:rPr>
        <w:t xml:space="preserve">, at: </w:t>
      </w:r>
      <w:hyperlink r:id="rId14" w:history="1">
        <w:r w:rsidR="006046EB" w:rsidRPr="000D30FF">
          <w:rPr>
            <w:rStyle w:val="Hyperlink"/>
            <w:rFonts w:ascii="Arial" w:hAnsi="Arial" w:cs="Arial"/>
            <w:sz w:val="24"/>
            <w:szCs w:val="24"/>
          </w:rPr>
          <w:t>jenny@ncil.org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0E785C">
        <w:rPr>
          <w:rFonts w:ascii="Arial" w:hAnsi="Arial" w:cs="Arial"/>
          <w:color w:val="000000"/>
          <w:sz w:val="24"/>
          <w:szCs w:val="24"/>
          <w:lang w:eastAsia="ja-JP"/>
        </w:rPr>
        <w:t>PA Health &amp; Wellness</w:t>
      </w:r>
      <w:r w:rsidR="006F1384">
        <w:rPr>
          <w:rFonts w:ascii="Arial" w:hAnsi="Arial" w:cs="Arial"/>
          <w:color w:val="000000"/>
          <w:sz w:val="24"/>
          <w:szCs w:val="24"/>
          <w:lang w:eastAsia="ja-JP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staff will be involved in the review and selection of applications to be funded; as such, they cannot answer any questions related to the BRF RFP. </w:t>
      </w:r>
    </w:p>
    <w:p w14:paraId="4E1A26DE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1E704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87286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E5200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CA33D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5DCDC" w14:textId="77777777" w:rsidR="00D4750A" w:rsidRDefault="00D475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6181579" w14:textId="634BFD77" w:rsidR="00043DC1" w:rsidRPr="00CD6EEA" w:rsidRDefault="000E785C" w:rsidP="00CD6E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 HEALTH &amp; WELLNESS</w:t>
      </w:r>
      <w:r w:rsidR="006F1384">
        <w:rPr>
          <w:rFonts w:ascii="Arial" w:hAnsi="Arial" w:cs="Arial"/>
          <w:b/>
          <w:sz w:val="24"/>
          <w:szCs w:val="24"/>
        </w:rPr>
        <w:t xml:space="preserve"> </w:t>
      </w:r>
      <w:r w:rsidR="00043DC1" w:rsidRPr="00CD6EEA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4FC8892" w14:textId="77777777" w:rsidR="00043DC1" w:rsidRPr="00FA6D99" w:rsidRDefault="00043DC1" w:rsidP="00043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BARRIER REMOVAL FUND (BRF) </w:t>
      </w:r>
      <w:r w:rsidRPr="00404937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</w:t>
      </w:r>
      <w:r w:rsidR="0072630E">
        <w:rPr>
          <w:rFonts w:ascii="Arial" w:hAnsi="Arial" w:cs="Arial"/>
          <w:b/>
        </w:rPr>
        <w:t>DETAILS</w:t>
      </w:r>
    </w:p>
    <w:p w14:paraId="670FF2B2" w14:textId="77777777" w:rsidR="00FA5F94" w:rsidRPr="0053521F" w:rsidRDefault="00FA5F94" w:rsidP="00FA5F94">
      <w:p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Information you will need to apply online for the grant include: </w:t>
      </w:r>
    </w:p>
    <w:p w14:paraId="69DE9690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Provider/Organization Name</w:t>
      </w:r>
    </w:p>
    <w:p w14:paraId="1B4314D7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Name and Title (of contact person)</w:t>
      </w:r>
    </w:p>
    <w:p w14:paraId="77833F9D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 TIN</w:t>
      </w:r>
    </w:p>
    <w:p w14:paraId="012C5D21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 NPI</w:t>
      </w:r>
    </w:p>
    <w:p w14:paraId="1DFD6E77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Mailing Address</w:t>
      </w:r>
    </w:p>
    <w:p w14:paraId="1E839CE8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City, State, Zip</w:t>
      </w:r>
    </w:p>
    <w:p w14:paraId="3A272ECF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Service Location Address (where disability access changes will be made – if different from mailing address)</w:t>
      </w:r>
    </w:p>
    <w:p w14:paraId="0C3B9814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City, State, Zip</w:t>
      </w:r>
    </w:p>
    <w:p w14:paraId="6545DD07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Do you have another service location? (If yes, please fill out a separate application for that provider site)</w:t>
      </w:r>
    </w:p>
    <w:p w14:paraId="443D445D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Applicant Email Address</w:t>
      </w:r>
    </w:p>
    <w:p w14:paraId="7D74700F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Provider/Organization Website Address</w:t>
      </w:r>
    </w:p>
    <w:p w14:paraId="76FBEC34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How did you hear about this grant opportunity?</w:t>
      </w:r>
    </w:p>
    <w:p w14:paraId="39A1715D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Overall Organizational Budget</w:t>
      </w:r>
    </w:p>
    <w:p w14:paraId="0186DAF9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Application Category (Building Modification/Diagnostic Equipment/Programmatic </w:t>
      </w:r>
      <w:r w:rsidRPr="0053521F">
        <w:rPr>
          <w:rFonts w:ascii="Arial" w:hAnsi="Arial" w:cs="Arial"/>
          <w:sz w:val="24"/>
          <w:szCs w:val="24"/>
        </w:rPr>
        <w:br/>
        <w:t>Access)</w:t>
      </w:r>
    </w:p>
    <w:p w14:paraId="2D8B424C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A brief description of your organization</w:t>
      </w:r>
    </w:p>
    <w:p w14:paraId="527B2E28" w14:textId="7547A5EE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Number of </w:t>
      </w:r>
      <w:r w:rsidR="000E785C"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Pr="0053521F">
        <w:rPr>
          <w:rFonts w:ascii="Arial" w:hAnsi="Arial" w:cs="Arial"/>
          <w:sz w:val="24"/>
          <w:szCs w:val="24"/>
        </w:rPr>
        <w:t>members total served by your organization in the past year</w:t>
      </w:r>
    </w:p>
    <w:p w14:paraId="5AA6A3FC" w14:textId="58B58449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Number of </w:t>
      </w:r>
      <w:r w:rsidR="000E785C">
        <w:rPr>
          <w:rFonts w:ascii="Arial" w:hAnsi="Arial" w:cs="Arial"/>
          <w:sz w:val="24"/>
          <w:szCs w:val="24"/>
        </w:rPr>
        <w:t>PA Health &amp; Wellness</w:t>
      </w:r>
      <w:r w:rsidR="006F1384">
        <w:rPr>
          <w:rFonts w:ascii="Arial" w:hAnsi="Arial" w:cs="Arial"/>
          <w:sz w:val="24"/>
          <w:szCs w:val="24"/>
        </w:rPr>
        <w:t xml:space="preserve"> </w:t>
      </w:r>
      <w:r w:rsidRPr="0053521F">
        <w:rPr>
          <w:rFonts w:ascii="Arial" w:hAnsi="Arial" w:cs="Arial"/>
          <w:sz w:val="24"/>
          <w:szCs w:val="24"/>
        </w:rPr>
        <w:t>members with disabilities served by your organization in the past year</w:t>
      </w:r>
    </w:p>
    <w:p w14:paraId="53F05DFC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BRF Project Description:</w:t>
      </w:r>
    </w:p>
    <w:p w14:paraId="47526902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New addition or a modification of something already existing</w:t>
      </w:r>
    </w:p>
    <w:p w14:paraId="3F93511C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Describe the proposed BRF project (</w:t>
      </w:r>
      <w:r w:rsidRPr="0053521F">
        <w:rPr>
          <w:rFonts w:ascii="Arial" w:hAnsi="Arial" w:cs="Arial"/>
          <w:i/>
          <w:sz w:val="24"/>
          <w:szCs w:val="24"/>
        </w:rPr>
        <w:t>What</w:t>
      </w:r>
      <w:r w:rsidRPr="0053521F">
        <w:rPr>
          <w:rFonts w:ascii="Arial" w:hAnsi="Arial" w:cs="Arial"/>
          <w:sz w:val="24"/>
          <w:szCs w:val="24"/>
        </w:rPr>
        <w:t xml:space="preserve"> you want to do, </w:t>
      </w:r>
      <w:r w:rsidRPr="0053521F">
        <w:rPr>
          <w:rFonts w:ascii="Arial" w:hAnsi="Arial" w:cs="Arial"/>
          <w:i/>
          <w:sz w:val="24"/>
          <w:szCs w:val="24"/>
        </w:rPr>
        <w:t>how</w:t>
      </w:r>
      <w:r w:rsidRPr="0053521F">
        <w:rPr>
          <w:rFonts w:ascii="Arial" w:hAnsi="Arial" w:cs="Arial"/>
          <w:sz w:val="24"/>
          <w:szCs w:val="24"/>
        </w:rPr>
        <w:t xml:space="preserve"> you want to do it, how much it will </w:t>
      </w:r>
      <w:r w:rsidRPr="0053521F">
        <w:rPr>
          <w:rFonts w:ascii="Arial" w:hAnsi="Arial" w:cs="Arial"/>
          <w:i/>
          <w:sz w:val="24"/>
          <w:szCs w:val="24"/>
        </w:rPr>
        <w:t>cost).</w:t>
      </w:r>
    </w:p>
    <w:p w14:paraId="119B81C8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How will this modification improve access to members with disabilities?</w:t>
      </w:r>
    </w:p>
    <w:p w14:paraId="15CE8AA2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BRF Project Budget</w:t>
      </w:r>
    </w:p>
    <w:p w14:paraId="2FA92C70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How much money are you asking for from NCIL?</w:t>
      </w:r>
    </w:p>
    <w:p w14:paraId="081A9863" w14:textId="48C31826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What are those funds for? Provide an itemized list of what those items </w:t>
      </w:r>
      <w:r w:rsidR="00C66402" w:rsidRPr="0053521F">
        <w:rPr>
          <w:rFonts w:ascii="Arial" w:hAnsi="Arial" w:cs="Arial"/>
          <w:sz w:val="24"/>
          <w:szCs w:val="24"/>
        </w:rPr>
        <w:t>are,</w:t>
      </w:r>
      <w:r w:rsidRPr="0053521F">
        <w:rPr>
          <w:rFonts w:ascii="Arial" w:hAnsi="Arial" w:cs="Arial"/>
          <w:sz w:val="24"/>
          <w:szCs w:val="24"/>
        </w:rPr>
        <w:t xml:space="preserve"> and the cost associated with each.</w:t>
      </w:r>
    </w:p>
    <w:p w14:paraId="7F54BD51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Is the amount you’re requesting enough to cover the entire cost of the project? If not, will you request funds from other sources? If so, what are those sources?</w:t>
      </w:r>
    </w:p>
    <w:p w14:paraId="28112C55" w14:textId="448DC342" w:rsidR="00D965A2" w:rsidRPr="0053521F" w:rsidRDefault="00FA5F94" w:rsidP="00D965A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Any additional information that will help BRF Committee reviewers understand application</w:t>
      </w:r>
    </w:p>
    <w:p w14:paraId="1547CE17" w14:textId="77777777" w:rsidR="00D965A2" w:rsidRPr="00D965A2" w:rsidRDefault="00D965A2" w:rsidP="00D965A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sectPr w:rsidR="00D965A2" w:rsidRPr="00D965A2" w:rsidSect="00635B68">
      <w:foot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19B81" w14:textId="77777777" w:rsidR="00DE4B77" w:rsidRDefault="00DE4B77" w:rsidP="00043DC1">
      <w:pPr>
        <w:spacing w:after="0" w:line="240" w:lineRule="auto"/>
      </w:pPr>
      <w:r>
        <w:separator/>
      </w:r>
    </w:p>
  </w:endnote>
  <w:endnote w:type="continuationSeparator" w:id="0">
    <w:p w14:paraId="22F6E268" w14:textId="77777777" w:rsidR="00DE4B77" w:rsidRDefault="00DE4B77" w:rsidP="00043DC1">
      <w:pPr>
        <w:spacing w:after="0" w:line="240" w:lineRule="auto"/>
      </w:pPr>
      <w:r>
        <w:continuationSeparator/>
      </w:r>
    </w:p>
  </w:endnote>
  <w:endnote w:type="continuationNotice" w:id="1">
    <w:p w14:paraId="7F829A06" w14:textId="77777777" w:rsidR="00DE4B77" w:rsidRDefault="00DE4B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71863" w14:textId="5A6CB094" w:rsidR="00635B68" w:rsidRPr="00B56824" w:rsidRDefault="00B56824">
    <w:pPr>
      <w:pStyle w:val="Footer"/>
    </w:pPr>
    <w:r>
      <w:t>A</w:t>
    </w:r>
    <w:r w:rsidR="0072630E" w:rsidRPr="00F54244">
      <w:rPr>
        <w:rFonts w:ascii="Arial" w:hAnsi="Arial" w:cs="Arial"/>
        <w:sz w:val="20"/>
        <w:szCs w:val="20"/>
      </w:rPr>
      <w:t xml:space="preserve">pply </w:t>
    </w:r>
    <w:r>
      <w:rPr>
        <w:rFonts w:ascii="Arial" w:hAnsi="Arial" w:cs="Arial"/>
        <w:sz w:val="20"/>
        <w:szCs w:val="20"/>
      </w:rPr>
      <w:t xml:space="preserve">and view sample application </w:t>
    </w:r>
    <w:r w:rsidR="0072630E" w:rsidRPr="00F54244">
      <w:rPr>
        <w:rFonts w:ascii="Arial" w:hAnsi="Arial" w:cs="Arial"/>
        <w:sz w:val="20"/>
        <w:szCs w:val="20"/>
      </w:rPr>
      <w:t>at</w:t>
    </w:r>
    <w:r>
      <w:rPr>
        <w:rFonts w:ascii="Arial" w:hAnsi="Arial" w:cs="Arial"/>
        <w:sz w:val="20"/>
        <w:szCs w:val="20"/>
      </w:rPr>
      <w:t xml:space="preserve">: </w:t>
    </w:r>
    <w:hyperlink r:id="rId1" w:history="1">
      <w:r w:rsidRPr="00BC553B">
        <w:rPr>
          <w:rStyle w:val="Hyperlink"/>
          <w:rFonts w:ascii="Arial" w:hAnsi="Arial" w:cs="Arial"/>
          <w:sz w:val="20"/>
          <w:szCs w:val="20"/>
        </w:rPr>
        <w:t>https://ncil.org/provider-accessibility-initiative/pennsylvaniabrf/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3C04" w14:textId="77777777" w:rsidR="00DE4B77" w:rsidRDefault="00DE4B77" w:rsidP="00043DC1">
      <w:pPr>
        <w:spacing w:after="0" w:line="240" w:lineRule="auto"/>
      </w:pPr>
      <w:r>
        <w:separator/>
      </w:r>
    </w:p>
  </w:footnote>
  <w:footnote w:type="continuationSeparator" w:id="0">
    <w:p w14:paraId="2580AC7D" w14:textId="77777777" w:rsidR="00DE4B77" w:rsidRDefault="00DE4B77" w:rsidP="00043DC1">
      <w:pPr>
        <w:spacing w:after="0" w:line="240" w:lineRule="auto"/>
      </w:pPr>
      <w:r>
        <w:continuationSeparator/>
      </w:r>
    </w:p>
  </w:footnote>
  <w:footnote w:type="continuationNotice" w:id="1">
    <w:p w14:paraId="67AE3894" w14:textId="77777777" w:rsidR="00DE4B77" w:rsidRDefault="00DE4B77">
      <w:pPr>
        <w:spacing w:after="0" w:line="240" w:lineRule="auto"/>
      </w:pPr>
    </w:p>
  </w:footnote>
  <w:footnote w:id="2">
    <w:p w14:paraId="44BA8C31" w14:textId="704A24FE" w:rsidR="00043DC1" w:rsidRPr="001D0CC2" w:rsidRDefault="00043DC1" w:rsidP="00043DC1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“</w:t>
      </w:r>
      <w:r w:rsidRPr="001D0CC2">
        <w:rPr>
          <w:rFonts w:ascii="Arial" w:hAnsi="Arial" w:cs="Arial"/>
          <w:sz w:val="18"/>
          <w:szCs w:val="18"/>
          <w:lang w:val="en"/>
        </w:rPr>
        <w:t xml:space="preserve">Physical access,” also referred to as “architectural access,” refers to a person with a disability’s ability to access buildings, structures, and the environment. “Programmatic access” refers to a person with a disability’s ability to access goods, services, </w:t>
      </w:r>
      <w:r w:rsidR="003B26E8" w:rsidRPr="001D0CC2">
        <w:rPr>
          <w:rFonts w:ascii="Arial" w:hAnsi="Arial" w:cs="Arial"/>
          <w:sz w:val="18"/>
          <w:szCs w:val="18"/>
          <w:lang w:val="en"/>
        </w:rPr>
        <w:t>activities,</w:t>
      </w:r>
      <w:r w:rsidRPr="001D0CC2">
        <w:rPr>
          <w:rFonts w:ascii="Arial" w:hAnsi="Arial" w:cs="Arial"/>
          <w:sz w:val="18"/>
          <w:szCs w:val="18"/>
          <w:lang w:val="en"/>
        </w:rPr>
        <w:t xml:space="preserve"> and equipment.</w:t>
      </w:r>
    </w:p>
  </w:footnote>
  <w:footnote w:id="3">
    <w:p w14:paraId="43A0FDC1" w14:textId="53F875ED" w:rsidR="00043DC1" w:rsidRPr="001D0CC2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Not</w:t>
      </w:r>
      <w:r w:rsidR="00286048">
        <w:rPr>
          <w:rFonts w:ascii="Arial" w:hAnsi="Arial" w:cs="Arial"/>
          <w:sz w:val="18"/>
          <w:szCs w:val="18"/>
        </w:rPr>
        <w:t>e</w:t>
      </w:r>
      <w:r w:rsidRPr="001D0CC2">
        <w:rPr>
          <w:rFonts w:ascii="Arial" w:hAnsi="Arial" w:cs="Arial"/>
          <w:sz w:val="18"/>
          <w:szCs w:val="18"/>
        </w:rPr>
        <w:t xml:space="preserve"> that funds cannot be used to purchase durable medical equipment or assistive technology for individual members. </w:t>
      </w:r>
    </w:p>
  </w:footnote>
  <w:footnote w:id="4">
    <w:p w14:paraId="1233B9AC" w14:textId="77777777" w:rsidR="00043DC1" w:rsidRPr="001D0CC2" w:rsidRDefault="00043DC1" w:rsidP="00A06B4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https://www.access-board.gov/guidelines-and-standards</w:t>
      </w:r>
    </w:p>
  </w:footnote>
  <w:footnote w:id="5">
    <w:p w14:paraId="6566A5D1" w14:textId="77777777" w:rsidR="00043DC1" w:rsidRPr="001D0CC2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The provision of American Sign Language interpreters or real-time captioning services are examples of programmatic access measures that are already provided by and funded through the health plan. </w:t>
      </w:r>
    </w:p>
  </w:footnote>
  <w:footnote w:id="6">
    <w:p w14:paraId="2DF434D1" w14:textId="77777777" w:rsidR="00043DC1" w:rsidRPr="00C4255D" w:rsidRDefault="00043DC1" w:rsidP="00043DC1">
      <w:pPr>
        <w:rPr>
          <w:rFonts w:ascii="Times New Roman" w:hAnsi="Times New Roman" w:cs="Times New Roman"/>
          <w:sz w:val="16"/>
          <w:szCs w:val="16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Note that funds cannot be used for staff salaries. Staff/personnel costs can be reflected in your total proposed BRF budget (if applicable), but funds cannot be requested for those costs through this application.</w:t>
      </w:r>
      <w:r w:rsidRPr="00C4255D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334"/>
    <w:multiLevelType w:val="hybridMultilevel"/>
    <w:tmpl w:val="220CAE44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B85"/>
    <w:multiLevelType w:val="hybridMultilevel"/>
    <w:tmpl w:val="0BDEC566"/>
    <w:lvl w:ilvl="0" w:tplc="8700A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3716"/>
    <w:multiLevelType w:val="hybridMultilevel"/>
    <w:tmpl w:val="D64A7FAA"/>
    <w:lvl w:ilvl="0" w:tplc="8A205DB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7A6"/>
    <w:multiLevelType w:val="hybridMultilevel"/>
    <w:tmpl w:val="51327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16964"/>
    <w:multiLevelType w:val="hybridMultilevel"/>
    <w:tmpl w:val="C61C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58F0"/>
    <w:multiLevelType w:val="hybridMultilevel"/>
    <w:tmpl w:val="5A76EAE6"/>
    <w:lvl w:ilvl="0" w:tplc="CC6CDE52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C5339C"/>
    <w:multiLevelType w:val="hybridMultilevel"/>
    <w:tmpl w:val="8B1E7726"/>
    <w:lvl w:ilvl="0" w:tplc="20524E8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3A1E"/>
    <w:multiLevelType w:val="hybridMultilevel"/>
    <w:tmpl w:val="7B6A10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A6718E"/>
    <w:multiLevelType w:val="hybridMultilevel"/>
    <w:tmpl w:val="59B88248"/>
    <w:lvl w:ilvl="0" w:tplc="89B696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B3E0E"/>
    <w:multiLevelType w:val="hybridMultilevel"/>
    <w:tmpl w:val="C536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6599"/>
    <w:multiLevelType w:val="hybridMultilevel"/>
    <w:tmpl w:val="B6044208"/>
    <w:lvl w:ilvl="0" w:tplc="58B8F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800DB"/>
    <w:multiLevelType w:val="hybridMultilevel"/>
    <w:tmpl w:val="12802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F5D"/>
    <w:multiLevelType w:val="hybridMultilevel"/>
    <w:tmpl w:val="3712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3026"/>
    <w:multiLevelType w:val="hybridMultilevel"/>
    <w:tmpl w:val="C9962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7365"/>
    <w:multiLevelType w:val="hybridMultilevel"/>
    <w:tmpl w:val="9230E88C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B0EE4"/>
    <w:multiLevelType w:val="hybridMultilevel"/>
    <w:tmpl w:val="0AC6A590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4E88"/>
    <w:multiLevelType w:val="hybridMultilevel"/>
    <w:tmpl w:val="4A2E5DC8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6083"/>
    <w:multiLevelType w:val="hybridMultilevel"/>
    <w:tmpl w:val="8B56D3E0"/>
    <w:lvl w:ilvl="0" w:tplc="434C2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7ECF"/>
    <w:multiLevelType w:val="hybridMultilevel"/>
    <w:tmpl w:val="3FFE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5802"/>
    <w:multiLevelType w:val="hybridMultilevel"/>
    <w:tmpl w:val="18AE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D5352"/>
    <w:multiLevelType w:val="hybridMultilevel"/>
    <w:tmpl w:val="5A8661F8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5A48"/>
    <w:multiLevelType w:val="hybridMultilevel"/>
    <w:tmpl w:val="73307452"/>
    <w:lvl w:ilvl="0" w:tplc="DFD45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C3A92"/>
    <w:multiLevelType w:val="hybridMultilevel"/>
    <w:tmpl w:val="7CFC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8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5"/>
  </w:num>
  <w:num w:numId="11">
    <w:abstractNumId w:val="6"/>
  </w:num>
  <w:num w:numId="12">
    <w:abstractNumId w:val="17"/>
  </w:num>
  <w:num w:numId="13">
    <w:abstractNumId w:val="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C1"/>
    <w:rsid w:val="00002A7C"/>
    <w:rsid w:val="00043DC1"/>
    <w:rsid w:val="00065130"/>
    <w:rsid w:val="00071077"/>
    <w:rsid w:val="00071B61"/>
    <w:rsid w:val="00096883"/>
    <w:rsid w:val="000B3724"/>
    <w:rsid w:val="000E1F62"/>
    <w:rsid w:val="000E785C"/>
    <w:rsid w:val="000F2771"/>
    <w:rsid w:val="001228F0"/>
    <w:rsid w:val="00154F93"/>
    <w:rsid w:val="00155C62"/>
    <w:rsid w:val="00155DB6"/>
    <w:rsid w:val="00161807"/>
    <w:rsid w:val="00184AB4"/>
    <w:rsid w:val="001A29EB"/>
    <w:rsid w:val="001A6A36"/>
    <w:rsid w:val="001B26DE"/>
    <w:rsid w:val="001B43CF"/>
    <w:rsid w:val="001B626F"/>
    <w:rsid w:val="001D0CC2"/>
    <w:rsid w:val="001E233F"/>
    <w:rsid w:val="001E340E"/>
    <w:rsid w:val="001F5251"/>
    <w:rsid w:val="00216F56"/>
    <w:rsid w:val="00232AEF"/>
    <w:rsid w:val="00240AAC"/>
    <w:rsid w:val="00251B5E"/>
    <w:rsid w:val="00265EF7"/>
    <w:rsid w:val="00286048"/>
    <w:rsid w:val="00312553"/>
    <w:rsid w:val="0033258F"/>
    <w:rsid w:val="00336CE7"/>
    <w:rsid w:val="00360BC5"/>
    <w:rsid w:val="003879F5"/>
    <w:rsid w:val="003A1B9B"/>
    <w:rsid w:val="003B26E8"/>
    <w:rsid w:val="003D33D3"/>
    <w:rsid w:val="003D6F5A"/>
    <w:rsid w:val="003E429E"/>
    <w:rsid w:val="004355A4"/>
    <w:rsid w:val="004553BC"/>
    <w:rsid w:val="00471D99"/>
    <w:rsid w:val="0048136F"/>
    <w:rsid w:val="00483F98"/>
    <w:rsid w:val="0048633F"/>
    <w:rsid w:val="004C310A"/>
    <w:rsid w:val="004D07EF"/>
    <w:rsid w:val="004D3235"/>
    <w:rsid w:val="004D7852"/>
    <w:rsid w:val="005052D4"/>
    <w:rsid w:val="0051370D"/>
    <w:rsid w:val="00527C7A"/>
    <w:rsid w:val="0053521F"/>
    <w:rsid w:val="00542997"/>
    <w:rsid w:val="00561C81"/>
    <w:rsid w:val="005667BE"/>
    <w:rsid w:val="00593B7F"/>
    <w:rsid w:val="005C508C"/>
    <w:rsid w:val="005C55AA"/>
    <w:rsid w:val="005F0632"/>
    <w:rsid w:val="00600E5E"/>
    <w:rsid w:val="006046EB"/>
    <w:rsid w:val="00616418"/>
    <w:rsid w:val="006205E2"/>
    <w:rsid w:val="006209F4"/>
    <w:rsid w:val="0063390D"/>
    <w:rsid w:val="00635B68"/>
    <w:rsid w:val="00647D40"/>
    <w:rsid w:val="00653B10"/>
    <w:rsid w:val="00656313"/>
    <w:rsid w:val="00664BE0"/>
    <w:rsid w:val="0067240D"/>
    <w:rsid w:val="00682DDD"/>
    <w:rsid w:val="0068689E"/>
    <w:rsid w:val="006A1222"/>
    <w:rsid w:val="006D308C"/>
    <w:rsid w:val="006D3700"/>
    <w:rsid w:val="006F1384"/>
    <w:rsid w:val="0070621D"/>
    <w:rsid w:val="00710A61"/>
    <w:rsid w:val="00714F6F"/>
    <w:rsid w:val="00724BCA"/>
    <w:rsid w:val="0072630E"/>
    <w:rsid w:val="00730071"/>
    <w:rsid w:val="0073299D"/>
    <w:rsid w:val="007346D7"/>
    <w:rsid w:val="00750D21"/>
    <w:rsid w:val="007A714C"/>
    <w:rsid w:val="007D02CE"/>
    <w:rsid w:val="00810B3C"/>
    <w:rsid w:val="00811A75"/>
    <w:rsid w:val="008142B4"/>
    <w:rsid w:val="00841FDB"/>
    <w:rsid w:val="008B4A73"/>
    <w:rsid w:val="008B6B45"/>
    <w:rsid w:val="008C1FE5"/>
    <w:rsid w:val="008E30C3"/>
    <w:rsid w:val="00904A0C"/>
    <w:rsid w:val="00923FAD"/>
    <w:rsid w:val="00955049"/>
    <w:rsid w:val="00956FA9"/>
    <w:rsid w:val="00963F2E"/>
    <w:rsid w:val="0096527D"/>
    <w:rsid w:val="0099223A"/>
    <w:rsid w:val="009B5178"/>
    <w:rsid w:val="009D0F47"/>
    <w:rsid w:val="00A06B4C"/>
    <w:rsid w:val="00A33F0D"/>
    <w:rsid w:val="00A46DEF"/>
    <w:rsid w:val="00A5083D"/>
    <w:rsid w:val="00A65BB6"/>
    <w:rsid w:val="00A67776"/>
    <w:rsid w:val="00A7114C"/>
    <w:rsid w:val="00A94F37"/>
    <w:rsid w:val="00AA4834"/>
    <w:rsid w:val="00AB053C"/>
    <w:rsid w:val="00AE6AA6"/>
    <w:rsid w:val="00AF0C4E"/>
    <w:rsid w:val="00AF296B"/>
    <w:rsid w:val="00B16986"/>
    <w:rsid w:val="00B20C67"/>
    <w:rsid w:val="00B3105C"/>
    <w:rsid w:val="00B37CFB"/>
    <w:rsid w:val="00B414A6"/>
    <w:rsid w:val="00B509C7"/>
    <w:rsid w:val="00B56824"/>
    <w:rsid w:val="00B606B0"/>
    <w:rsid w:val="00B620E6"/>
    <w:rsid w:val="00BA2E97"/>
    <w:rsid w:val="00BA606C"/>
    <w:rsid w:val="00BA6FA2"/>
    <w:rsid w:val="00BB21FD"/>
    <w:rsid w:val="00BD1D8C"/>
    <w:rsid w:val="00BD5226"/>
    <w:rsid w:val="00C04079"/>
    <w:rsid w:val="00C1207A"/>
    <w:rsid w:val="00C2603E"/>
    <w:rsid w:val="00C66402"/>
    <w:rsid w:val="00CC58D9"/>
    <w:rsid w:val="00CD6EEA"/>
    <w:rsid w:val="00CE5898"/>
    <w:rsid w:val="00D01E2F"/>
    <w:rsid w:val="00D10766"/>
    <w:rsid w:val="00D1420B"/>
    <w:rsid w:val="00D2139B"/>
    <w:rsid w:val="00D372AB"/>
    <w:rsid w:val="00D4750A"/>
    <w:rsid w:val="00D5165E"/>
    <w:rsid w:val="00D53B19"/>
    <w:rsid w:val="00D965A2"/>
    <w:rsid w:val="00DA63C7"/>
    <w:rsid w:val="00DB0E67"/>
    <w:rsid w:val="00DB39AF"/>
    <w:rsid w:val="00DC7278"/>
    <w:rsid w:val="00DD5A9A"/>
    <w:rsid w:val="00DE22C0"/>
    <w:rsid w:val="00DE4B77"/>
    <w:rsid w:val="00E06F0C"/>
    <w:rsid w:val="00E10F4E"/>
    <w:rsid w:val="00E47FE9"/>
    <w:rsid w:val="00E54090"/>
    <w:rsid w:val="00EA3D39"/>
    <w:rsid w:val="00EA60FD"/>
    <w:rsid w:val="00EB7BEB"/>
    <w:rsid w:val="00ED46AC"/>
    <w:rsid w:val="00EE00E2"/>
    <w:rsid w:val="00F31436"/>
    <w:rsid w:val="00F54244"/>
    <w:rsid w:val="00F5662B"/>
    <w:rsid w:val="00F81976"/>
    <w:rsid w:val="00F94D78"/>
    <w:rsid w:val="00FA5F94"/>
    <w:rsid w:val="00FB52F5"/>
    <w:rsid w:val="00FE2541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9866"/>
  <w15:chartTrackingRefBased/>
  <w15:docId w15:val="{9CE5871C-E7C5-4F6D-BACC-A3ED7BA1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C1"/>
    <w:rPr>
      <w:rFonts w:eastAsiaTheme="minorEastAsia"/>
    </w:rPr>
  </w:style>
  <w:style w:type="paragraph" w:styleId="BodyText">
    <w:name w:val="Body Text"/>
    <w:basedOn w:val="Normal"/>
    <w:link w:val="BodyTextChar"/>
    <w:rsid w:val="00043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3D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3D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43D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DC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3D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DC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C1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635B68"/>
  </w:style>
  <w:style w:type="character" w:styleId="CommentReference">
    <w:name w:val="annotation reference"/>
    <w:basedOn w:val="DefaultParagraphFont"/>
    <w:uiPriority w:val="99"/>
    <w:semiHidden/>
    <w:unhideWhenUsed/>
    <w:rsid w:val="00265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EF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F7"/>
    <w:rPr>
      <w:rFonts w:ascii="Segoe UI" w:eastAsiaTheme="minorEastAsia" w:hAnsi="Segoe UI" w:cs="Segoe UI"/>
      <w:sz w:val="18"/>
      <w:szCs w:val="18"/>
    </w:rPr>
  </w:style>
  <w:style w:type="character" w:customStyle="1" w:styleId="ms-rteforecolor-1">
    <w:name w:val="ms-rteforecolor-1"/>
    <w:basedOn w:val="DefaultParagraphFont"/>
    <w:rsid w:val="001B26DE"/>
  </w:style>
  <w:style w:type="character" w:styleId="FollowedHyperlink">
    <w:name w:val="FollowedHyperlink"/>
    <w:basedOn w:val="DefaultParagraphFont"/>
    <w:uiPriority w:val="99"/>
    <w:semiHidden/>
    <w:unhideWhenUsed/>
    <w:rsid w:val="006046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6E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0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07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07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il.org/provider-accessibility-initiative/pennsylvaniabr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nny@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cil.org/provider-accessibility-initiative/pennsylvaniab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8483FC791B94582318DDAF553025A" ma:contentTypeVersion="19" ma:contentTypeDescription="Create a new document." ma:contentTypeScope="" ma:versionID="0b97d9d53b9e65f254866771a56d4a91">
  <xsd:schema xmlns:xsd="http://www.w3.org/2001/XMLSchema" xmlns:xs="http://www.w3.org/2001/XMLSchema" xmlns:p="http://schemas.microsoft.com/office/2006/metadata/properties" xmlns:ns1="http://schemas.microsoft.com/sharepoint/v3" xmlns:ns2="20e0b62b-8347-4366-bbf8-7d7d4306bf9b" xmlns:ns3="728285c4-5d45-406b-9d0e-771bfff28747" targetNamespace="http://schemas.microsoft.com/office/2006/metadata/properties" ma:root="true" ma:fieldsID="aca24a7e11927f4216c5d2fbed6a700e" ns1:_="" ns2:_="" ns3:_="">
    <xsd:import namespace="http://schemas.microsoft.com/sharepoint/v3"/>
    <xsd:import namespace="20e0b62b-8347-4366-bbf8-7d7d4306bf9b"/>
    <xsd:import namespace="728285c4-5d45-406b-9d0e-771bfff28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0b62b-8347-4366-bbf8-7d7d4306b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b6eb6-f54a-42b0-9e53-661be12ae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285c4-5d45-406b-9d0e-771bfff28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b0bf73-d8fb-4c49-a227-c45cf14dd1ae}" ma:internalName="TaxCatchAll" ma:showField="CatchAllData" ma:web="728285c4-5d45-406b-9d0e-771bfff28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28285c4-5d45-406b-9d0e-771bfff28747" xsi:nil="true"/>
    <_ip_UnifiedCompliancePolicyProperties xmlns="http://schemas.microsoft.com/sharepoint/v3" xsi:nil="true"/>
    <lcf76f155ced4ddcb4097134ff3c332f xmlns="20e0b62b-8347-4366-bbf8-7d7d4306bf9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3C4E-311E-4FF3-8C0F-687C542C1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CEB09-824A-4C2D-9493-4921EA1C3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0b62b-8347-4366-bbf8-7d7d4306bf9b"/>
    <ds:schemaRef ds:uri="728285c4-5d45-406b-9d0e-771bfff28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EACFE-5961-45B7-B5CC-33690FA700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28285c4-5d45-406b-9d0e-771bfff28747"/>
    <ds:schemaRef ds:uri="20e0b62b-8347-4366-bbf8-7d7d4306bf9b"/>
  </ds:schemaRefs>
</ds:datastoreItem>
</file>

<file path=customXml/itemProps4.xml><?xml version="1.0" encoding="utf-8"?>
<ds:datastoreItem xmlns:ds="http://schemas.openxmlformats.org/officeDocument/2006/customXml" ds:itemID="{AA3FCE9D-8777-4F07-AF5F-F22E8B9D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M. Campbell</dc:creator>
  <cp:keywords/>
  <dc:description/>
  <cp:lastModifiedBy>Eleanor Canter</cp:lastModifiedBy>
  <cp:revision>75</cp:revision>
  <cp:lastPrinted>2018-03-08T22:20:00Z</cp:lastPrinted>
  <dcterms:created xsi:type="dcterms:W3CDTF">2022-11-16T19:40:00Z</dcterms:created>
  <dcterms:modified xsi:type="dcterms:W3CDTF">2024-04-15T19:55:00Z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2022-11-16T17:08:39Z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affa6608-25ef-4f27-b567-ba60f0a734a8</vt:lpwstr>
  </property>
  <property fmtid="{D5CDD505-2E9C-101B-9397-08002B2CF9AE}" pid="8" name="MSIP_Label_5a776955-85f6-4fec-9553-96dd3e0373c4_ContentBits">
    <vt:lpwstr>0</vt:lpwstr>
  </property>
  <property fmtid="{D5CDD505-2E9C-101B-9397-08002B2CF9AE}" pid="9" name="ContentTypeId">
    <vt:lpwstr>0x010100CDB8483FC791B94582318DDAF553025A</vt:lpwstr>
  </property>
  <property fmtid="{D5CDD505-2E9C-101B-9397-08002B2CF9AE}" pid="10" name="MediaServiceImageTags">
    <vt:lpwstr/>
  </property>
</Properties>
</file>